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A1A" w:rsidRPr="004345FF" w:rsidRDefault="00AF2A1A" w:rsidP="00AF2A1A">
      <w:pPr>
        <w:tabs>
          <w:tab w:val="right" w:pos="8789"/>
        </w:tabs>
        <w:jc w:val="both"/>
        <w:rPr>
          <w:rFonts w:asciiTheme="minorHAnsi" w:eastAsia="Calibri" w:hAnsiTheme="minorHAnsi"/>
          <w:b/>
          <w:sz w:val="26"/>
          <w:szCs w:val="26"/>
          <w:lang w:val="ro-RO"/>
        </w:rPr>
      </w:pPr>
      <w:r w:rsidRPr="004345FF">
        <w:rPr>
          <w:rFonts w:asciiTheme="minorHAnsi" w:eastAsia="Calibri" w:hAnsiTheme="minorHAnsi"/>
          <w:b/>
          <w:sz w:val="26"/>
          <w:szCs w:val="26"/>
          <w:lang w:val="ro-RO"/>
        </w:rPr>
        <w:t>ROMÂNIA</w:t>
      </w:r>
      <w:r w:rsidRPr="004345FF">
        <w:rPr>
          <w:rFonts w:asciiTheme="minorHAnsi" w:eastAsia="Calibri" w:hAnsiTheme="minorHAnsi"/>
          <w:b/>
          <w:sz w:val="26"/>
          <w:szCs w:val="26"/>
          <w:lang w:val="ro-RO"/>
        </w:rPr>
        <w:tab/>
      </w:r>
      <w:r w:rsidR="00A40329" w:rsidRPr="00A40329">
        <w:rPr>
          <w:rFonts w:asciiTheme="minorHAnsi" w:eastAsia="Calibri" w:hAnsiTheme="minorHAnsi"/>
          <w:b/>
          <w:sz w:val="26"/>
          <w:szCs w:val="26"/>
          <w:lang w:val="ro-RO"/>
        </w:rPr>
        <w:t>Anexa nr.</w:t>
      </w:r>
      <w:r w:rsidR="003265F2">
        <w:rPr>
          <w:rFonts w:asciiTheme="minorHAnsi" w:eastAsia="Calibri" w:hAnsiTheme="minorHAnsi"/>
          <w:b/>
          <w:sz w:val="26"/>
          <w:szCs w:val="26"/>
          <w:lang w:val="ro-RO"/>
        </w:rPr>
        <w:t>2</w:t>
      </w:r>
      <w:r w:rsidR="00A40329" w:rsidRPr="00A40329">
        <w:rPr>
          <w:rFonts w:asciiTheme="minorHAnsi" w:eastAsia="Calibri" w:hAnsiTheme="minorHAnsi"/>
          <w:b/>
          <w:sz w:val="26"/>
          <w:szCs w:val="26"/>
          <w:lang w:val="ro-RO"/>
        </w:rPr>
        <w:t xml:space="preserve"> la </w:t>
      </w:r>
    </w:p>
    <w:p w:rsidR="00AF2A1A" w:rsidRPr="004345FF" w:rsidRDefault="00AF2A1A" w:rsidP="00AF2A1A">
      <w:pPr>
        <w:tabs>
          <w:tab w:val="right" w:pos="8789"/>
        </w:tabs>
        <w:jc w:val="both"/>
        <w:rPr>
          <w:rFonts w:asciiTheme="minorHAnsi" w:eastAsia="Calibri" w:hAnsiTheme="minorHAnsi"/>
          <w:b/>
          <w:sz w:val="26"/>
          <w:szCs w:val="26"/>
          <w:lang w:val="ro-RO"/>
        </w:rPr>
      </w:pPr>
      <w:r w:rsidRPr="004345FF">
        <w:rPr>
          <w:rFonts w:asciiTheme="minorHAnsi" w:eastAsia="Calibri" w:hAnsiTheme="minorHAnsi"/>
          <w:b/>
          <w:sz w:val="26"/>
          <w:szCs w:val="26"/>
          <w:lang w:val="ro-RO"/>
        </w:rPr>
        <w:t>JUDEŢUL HARGHITA</w:t>
      </w:r>
      <w:r w:rsidRPr="004345FF">
        <w:rPr>
          <w:rFonts w:asciiTheme="minorHAnsi" w:eastAsia="Calibri" w:hAnsiTheme="minorHAnsi"/>
          <w:b/>
          <w:sz w:val="26"/>
          <w:szCs w:val="26"/>
          <w:lang w:val="ro-RO"/>
        </w:rPr>
        <w:tab/>
      </w:r>
      <w:r w:rsidR="00A40329" w:rsidRPr="00A40329">
        <w:rPr>
          <w:rFonts w:asciiTheme="minorHAnsi" w:eastAsia="Calibri" w:hAnsiTheme="minorHAnsi"/>
          <w:b/>
          <w:sz w:val="26"/>
          <w:szCs w:val="26"/>
          <w:lang w:val="ro-RO"/>
        </w:rPr>
        <w:t xml:space="preserve">Hotărârea Consiliului Județean </w:t>
      </w:r>
    </w:p>
    <w:p w:rsidR="00AF2A1A" w:rsidRPr="004345FF" w:rsidRDefault="00AF2A1A" w:rsidP="00AF2A1A">
      <w:pPr>
        <w:tabs>
          <w:tab w:val="center" w:pos="7371"/>
        </w:tabs>
        <w:rPr>
          <w:rFonts w:asciiTheme="minorHAnsi" w:eastAsia="Calibri" w:hAnsiTheme="minorHAnsi"/>
          <w:b/>
          <w:sz w:val="26"/>
          <w:szCs w:val="26"/>
          <w:lang w:val="ro-RO"/>
        </w:rPr>
      </w:pPr>
      <w:r w:rsidRPr="004345FF">
        <w:rPr>
          <w:rFonts w:asciiTheme="minorHAnsi" w:hAnsiTheme="minorHAnsi"/>
          <w:b/>
          <w:sz w:val="26"/>
          <w:szCs w:val="26"/>
          <w:lang w:val="ro-RO"/>
        </w:rPr>
        <w:t>CONSILIUL JUDEŢEAN</w:t>
      </w:r>
      <w:r w:rsidR="00A40329">
        <w:rPr>
          <w:rFonts w:asciiTheme="minorHAnsi" w:hAnsiTheme="minorHAnsi"/>
          <w:b/>
          <w:sz w:val="26"/>
          <w:szCs w:val="26"/>
          <w:lang w:val="ro-RO"/>
        </w:rPr>
        <w:tab/>
      </w:r>
      <w:r w:rsidR="00A40329" w:rsidRPr="00A40329">
        <w:rPr>
          <w:rFonts w:asciiTheme="minorHAnsi" w:eastAsia="Calibri" w:hAnsiTheme="minorHAnsi"/>
          <w:b/>
          <w:sz w:val="26"/>
          <w:szCs w:val="26"/>
          <w:lang w:val="ro-RO"/>
        </w:rPr>
        <w:t>Harghita nr._________</w:t>
      </w:r>
    </w:p>
    <w:p w:rsidR="00C00658" w:rsidRPr="004345FF" w:rsidRDefault="00C00658" w:rsidP="0044066B">
      <w:pPr>
        <w:tabs>
          <w:tab w:val="center" w:pos="1701"/>
          <w:tab w:val="center" w:pos="7371"/>
        </w:tabs>
        <w:jc w:val="both"/>
        <w:rPr>
          <w:rFonts w:asciiTheme="minorHAnsi" w:hAnsiTheme="minorHAnsi"/>
          <w:b/>
          <w:sz w:val="26"/>
          <w:szCs w:val="26"/>
          <w:lang w:val="ro-RO"/>
        </w:rPr>
      </w:pPr>
    </w:p>
    <w:p w:rsidR="004D76F4" w:rsidRPr="004345FF" w:rsidRDefault="00582E82" w:rsidP="0044066B">
      <w:pPr>
        <w:tabs>
          <w:tab w:val="center" w:pos="1701"/>
          <w:tab w:val="center" w:pos="7371"/>
        </w:tabs>
        <w:jc w:val="both"/>
        <w:rPr>
          <w:rFonts w:asciiTheme="minorHAnsi" w:hAnsiTheme="minorHAnsi"/>
          <w:sz w:val="26"/>
          <w:szCs w:val="26"/>
          <w:lang w:val="ro-RO"/>
        </w:rPr>
      </w:pPr>
      <w:r w:rsidRPr="004345FF">
        <w:rPr>
          <w:rFonts w:asciiTheme="minorHAnsi" w:hAnsiTheme="minorHAnsi"/>
          <w:sz w:val="26"/>
          <w:szCs w:val="26"/>
          <w:lang w:val="ro-RO"/>
        </w:rPr>
        <w:tab/>
      </w:r>
      <w:r w:rsidR="003265F2">
        <w:rPr>
          <w:rFonts w:asciiTheme="minorHAnsi" w:hAnsiTheme="minorHAnsi"/>
          <w:sz w:val="26"/>
          <w:szCs w:val="26"/>
          <w:lang w:val="ro-RO"/>
        </w:rPr>
        <w:t xml:space="preserve">U.A.T. </w:t>
      </w:r>
      <w:r w:rsidR="004D76F4" w:rsidRPr="004345FF">
        <w:rPr>
          <w:rFonts w:asciiTheme="minorHAnsi" w:hAnsiTheme="minorHAnsi"/>
          <w:sz w:val="26"/>
          <w:szCs w:val="26"/>
          <w:lang w:val="ro-RO"/>
        </w:rPr>
        <w:t>JUDEȚUL HARGHITA</w:t>
      </w:r>
      <w:r w:rsidRPr="004345FF">
        <w:rPr>
          <w:rFonts w:asciiTheme="minorHAnsi" w:hAnsiTheme="minorHAnsi"/>
          <w:sz w:val="26"/>
          <w:szCs w:val="26"/>
          <w:lang w:val="ro-RO"/>
        </w:rPr>
        <w:tab/>
      </w:r>
      <w:r w:rsidR="00DC037E" w:rsidRPr="004345FF">
        <w:rPr>
          <w:rFonts w:asciiTheme="minorHAnsi" w:hAnsiTheme="minorHAnsi"/>
          <w:bCs/>
          <w:sz w:val="26"/>
          <w:szCs w:val="26"/>
          <w:lang w:val="ro-RO"/>
        </w:rPr>
        <w:t>ASOCIAȚIA DE DEZVOLTARE INTERCOMUNITARĂ</w:t>
      </w:r>
    </w:p>
    <w:p w:rsidR="0080126D" w:rsidRPr="004345FF" w:rsidRDefault="00582E82" w:rsidP="0044066B">
      <w:pPr>
        <w:tabs>
          <w:tab w:val="center" w:pos="1701"/>
          <w:tab w:val="center" w:pos="7371"/>
        </w:tabs>
        <w:jc w:val="both"/>
        <w:rPr>
          <w:rFonts w:asciiTheme="minorHAnsi" w:hAnsiTheme="minorHAnsi"/>
          <w:bCs/>
          <w:sz w:val="26"/>
          <w:szCs w:val="26"/>
          <w:lang w:val="ro-RO"/>
        </w:rPr>
      </w:pPr>
      <w:r w:rsidRPr="004345FF">
        <w:rPr>
          <w:rFonts w:asciiTheme="minorHAnsi" w:hAnsiTheme="minorHAnsi"/>
          <w:sz w:val="26"/>
          <w:szCs w:val="26"/>
          <w:lang w:val="ro-RO"/>
        </w:rPr>
        <w:tab/>
      </w:r>
      <w:r w:rsidR="0080126D" w:rsidRPr="004345FF">
        <w:rPr>
          <w:rFonts w:asciiTheme="minorHAnsi" w:hAnsiTheme="minorHAnsi"/>
          <w:sz w:val="26"/>
          <w:szCs w:val="26"/>
          <w:lang w:val="ro-RO"/>
        </w:rPr>
        <w:t xml:space="preserve">CONSILIUL JUDEŢEAN </w:t>
      </w:r>
      <w:r w:rsidR="004D76F4" w:rsidRPr="004345FF">
        <w:rPr>
          <w:rFonts w:asciiTheme="minorHAnsi" w:hAnsiTheme="minorHAnsi"/>
          <w:sz w:val="26"/>
          <w:szCs w:val="26"/>
          <w:lang w:val="ro-RO"/>
        </w:rPr>
        <w:t>HARGHITA</w:t>
      </w:r>
      <w:r w:rsidR="004D76F4" w:rsidRPr="004345FF">
        <w:rPr>
          <w:rFonts w:asciiTheme="minorHAnsi" w:hAnsiTheme="minorHAnsi"/>
          <w:sz w:val="26"/>
          <w:szCs w:val="26"/>
          <w:lang w:val="ro-RO"/>
        </w:rPr>
        <w:tab/>
      </w:r>
      <w:proofErr w:type="spellStart"/>
      <w:r w:rsidR="004C3265">
        <w:rPr>
          <w:rFonts w:asciiTheme="minorHAnsi" w:hAnsiTheme="minorHAnsi"/>
          <w:sz w:val="26"/>
          <w:szCs w:val="26"/>
          <w:lang w:val="ro-RO"/>
        </w:rPr>
        <w:t>S.M.I.D</w:t>
      </w:r>
      <w:proofErr w:type="spellEnd"/>
      <w:r w:rsidR="004D76F4" w:rsidRPr="004345FF">
        <w:rPr>
          <w:rFonts w:asciiTheme="minorHAnsi" w:hAnsiTheme="minorHAnsi"/>
          <w:sz w:val="26"/>
          <w:szCs w:val="26"/>
          <w:lang w:val="ro-RO"/>
        </w:rPr>
        <w:t xml:space="preserve"> </w:t>
      </w:r>
      <w:r w:rsidR="004D76F4" w:rsidRPr="004345FF">
        <w:rPr>
          <w:rFonts w:asciiTheme="minorHAnsi" w:hAnsiTheme="minorHAnsi"/>
          <w:bCs/>
          <w:sz w:val="26"/>
          <w:szCs w:val="26"/>
          <w:lang w:val="ro-RO"/>
        </w:rPr>
        <w:t>HARGHITA</w:t>
      </w:r>
    </w:p>
    <w:p w:rsidR="00412678" w:rsidRPr="004345FF" w:rsidRDefault="00582E82" w:rsidP="00582E82">
      <w:pPr>
        <w:tabs>
          <w:tab w:val="center" w:pos="1701"/>
          <w:tab w:val="center" w:pos="7371"/>
        </w:tabs>
        <w:jc w:val="both"/>
        <w:rPr>
          <w:rFonts w:asciiTheme="minorHAnsi" w:hAnsiTheme="minorHAnsi"/>
          <w:sz w:val="26"/>
          <w:szCs w:val="26"/>
          <w:lang w:val="ro-RO"/>
        </w:rPr>
      </w:pPr>
      <w:r w:rsidRPr="004345FF">
        <w:rPr>
          <w:rFonts w:asciiTheme="minorHAnsi" w:hAnsiTheme="minorHAnsi"/>
          <w:bCs/>
          <w:sz w:val="26"/>
          <w:szCs w:val="26"/>
          <w:lang w:val="ro-RO"/>
        </w:rPr>
        <w:tab/>
      </w:r>
      <w:r w:rsidRPr="004345FF">
        <w:rPr>
          <w:rFonts w:asciiTheme="minorHAnsi" w:hAnsiTheme="minorHAnsi"/>
          <w:sz w:val="26"/>
          <w:szCs w:val="26"/>
          <w:lang w:val="ro-RO"/>
        </w:rPr>
        <w:t>Nr.__________/_______20</w:t>
      </w:r>
      <w:r w:rsidR="00636D0B">
        <w:rPr>
          <w:rFonts w:asciiTheme="minorHAnsi" w:hAnsiTheme="minorHAnsi"/>
          <w:sz w:val="26"/>
          <w:szCs w:val="26"/>
          <w:lang w:val="ro-RO"/>
        </w:rPr>
        <w:t>21</w:t>
      </w:r>
      <w:r w:rsidRPr="004345FF">
        <w:rPr>
          <w:rFonts w:asciiTheme="minorHAnsi" w:hAnsiTheme="minorHAnsi"/>
          <w:sz w:val="26"/>
          <w:szCs w:val="26"/>
          <w:lang w:val="ro-RO"/>
        </w:rPr>
        <w:tab/>
        <w:t>Nr._________/_______20</w:t>
      </w:r>
      <w:r w:rsidR="00636D0B">
        <w:rPr>
          <w:rFonts w:asciiTheme="minorHAnsi" w:hAnsiTheme="minorHAnsi"/>
          <w:sz w:val="26"/>
          <w:szCs w:val="26"/>
          <w:lang w:val="ro-RO"/>
        </w:rPr>
        <w:t>21</w:t>
      </w:r>
    </w:p>
    <w:p w:rsidR="00412678" w:rsidRPr="004345FF" w:rsidRDefault="00412678" w:rsidP="00702337">
      <w:pPr>
        <w:tabs>
          <w:tab w:val="center" w:pos="1985"/>
          <w:tab w:val="center" w:pos="7088"/>
        </w:tabs>
        <w:jc w:val="both"/>
        <w:rPr>
          <w:rFonts w:asciiTheme="minorHAnsi" w:hAnsiTheme="minorHAnsi"/>
          <w:sz w:val="26"/>
          <w:szCs w:val="26"/>
          <w:lang w:val="ro-RO"/>
        </w:rPr>
      </w:pPr>
    </w:p>
    <w:p w:rsidR="004313B8" w:rsidRPr="00907155" w:rsidRDefault="00A40329" w:rsidP="00CE5813">
      <w:pPr>
        <w:tabs>
          <w:tab w:val="center" w:pos="1985"/>
          <w:tab w:val="center" w:pos="7088"/>
        </w:tabs>
        <w:spacing w:before="360" w:after="360"/>
        <w:jc w:val="center"/>
        <w:rPr>
          <w:rFonts w:asciiTheme="minorHAnsi" w:hAnsiTheme="minorHAnsi"/>
          <w:b/>
          <w:sz w:val="26"/>
          <w:szCs w:val="26"/>
          <w:lang w:val="ro-RO"/>
        </w:rPr>
      </w:pPr>
      <w:r w:rsidRPr="00907155">
        <w:rPr>
          <w:rFonts w:asciiTheme="minorHAnsi" w:hAnsiTheme="minorHAnsi"/>
          <w:b/>
          <w:sz w:val="26"/>
          <w:szCs w:val="26"/>
          <w:lang w:val="ro-RO"/>
        </w:rPr>
        <w:t xml:space="preserve">MODEL </w:t>
      </w:r>
      <w:r w:rsidR="004313B8" w:rsidRPr="00907155">
        <w:rPr>
          <w:rFonts w:asciiTheme="minorHAnsi" w:hAnsiTheme="minorHAnsi"/>
          <w:b/>
          <w:sz w:val="26"/>
          <w:szCs w:val="26"/>
          <w:lang w:val="ro-RO"/>
        </w:rPr>
        <w:t xml:space="preserve">CONTRACT DE </w:t>
      </w:r>
      <w:r w:rsidR="004A05AF" w:rsidRPr="00907155">
        <w:rPr>
          <w:rFonts w:asciiTheme="minorHAnsi" w:hAnsiTheme="minorHAnsi"/>
          <w:b/>
          <w:caps/>
          <w:sz w:val="26"/>
          <w:szCs w:val="26"/>
          <w:lang w:val="ro-RO"/>
        </w:rPr>
        <w:t>folosință gratuită</w:t>
      </w:r>
      <w:r w:rsidR="00EA46EA" w:rsidRPr="00907155">
        <w:rPr>
          <w:rFonts w:asciiTheme="minorHAnsi" w:hAnsiTheme="minorHAnsi"/>
          <w:b/>
          <w:caps/>
          <w:sz w:val="26"/>
          <w:szCs w:val="26"/>
          <w:lang w:val="ro-RO"/>
        </w:rPr>
        <w:t xml:space="preserve"> </w:t>
      </w:r>
      <w:r w:rsidR="00841007" w:rsidRPr="00907155">
        <w:rPr>
          <w:rFonts w:asciiTheme="minorHAnsi" w:hAnsiTheme="minorHAnsi"/>
          <w:b/>
          <w:caps/>
          <w:sz w:val="26"/>
          <w:szCs w:val="26"/>
          <w:lang w:val="ro-RO"/>
        </w:rPr>
        <w:t xml:space="preserve">CU SCOPUL GESTIONĂRII </w:t>
      </w:r>
      <w:r w:rsidR="000C081A" w:rsidRPr="00907155">
        <w:rPr>
          <w:rFonts w:asciiTheme="minorHAnsi" w:hAnsiTheme="minorHAnsi"/>
          <w:b/>
          <w:caps/>
          <w:sz w:val="26"/>
          <w:szCs w:val="26"/>
          <w:lang w:val="ro-RO"/>
        </w:rPr>
        <w:t>A Bunurilor PRIMITE</w:t>
      </w:r>
    </w:p>
    <w:p w:rsidR="00E9088C" w:rsidRPr="004345FF" w:rsidRDefault="00E9088C" w:rsidP="00702337">
      <w:pPr>
        <w:jc w:val="both"/>
        <w:rPr>
          <w:rFonts w:asciiTheme="minorHAnsi" w:hAnsiTheme="minorHAnsi"/>
          <w:sz w:val="26"/>
          <w:szCs w:val="26"/>
          <w:lang w:val="ro-RO"/>
        </w:rPr>
      </w:pPr>
    </w:p>
    <w:p w:rsidR="004313B8" w:rsidRPr="004345FF" w:rsidRDefault="002B13CB" w:rsidP="004C1B33">
      <w:pPr>
        <w:spacing w:after="120"/>
        <w:jc w:val="both"/>
        <w:rPr>
          <w:rFonts w:asciiTheme="minorHAnsi" w:hAnsiTheme="minorHAnsi"/>
          <w:b/>
          <w:sz w:val="26"/>
          <w:szCs w:val="26"/>
          <w:lang w:val="ro-RO"/>
        </w:rPr>
      </w:pPr>
      <w:r w:rsidRPr="004345FF">
        <w:rPr>
          <w:rFonts w:asciiTheme="minorHAnsi" w:hAnsiTheme="minorHAnsi"/>
          <w:b/>
          <w:sz w:val="26"/>
          <w:szCs w:val="26"/>
          <w:lang w:val="ro-RO"/>
        </w:rPr>
        <w:t>1</w:t>
      </w:r>
      <w:r w:rsidR="004313B8" w:rsidRPr="004345FF">
        <w:rPr>
          <w:rFonts w:asciiTheme="minorHAnsi" w:hAnsiTheme="minorHAnsi"/>
          <w:b/>
          <w:sz w:val="26"/>
          <w:szCs w:val="26"/>
          <w:lang w:val="ro-RO"/>
        </w:rPr>
        <w:t>.</w:t>
      </w:r>
      <w:r w:rsidR="0080126D" w:rsidRPr="004345FF">
        <w:rPr>
          <w:rFonts w:asciiTheme="minorHAnsi" w:hAnsiTheme="minorHAnsi"/>
          <w:b/>
          <w:sz w:val="26"/>
          <w:szCs w:val="26"/>
          <w:lang w:val="ro-RO"/>
        </w:rPr>
        <w:t xml:space="preserve"> </w:t>
      </w:r>
      <w:r w:rsidR="004313B8" w:rsidRPr="004345FF">
        <w:rPr>
          <w:rFonts w:asciiTheme="minorHAnsi" w:hAnsiTheme="minorHAnsi"/>
          <w:b/>
          <w:sz w:val="26"/>
          <w:szCs w:val="26"/>
          <w:lang w:val="ro-RO"/>
        </w:rPr>
        <w:t>Părţile contractante:</w:t>
      </w:r>
    </w:p>
    <w:p w:rsidR="007224E5" w:rsidRPr="004345FF" w:rsidRDefault="002B13CB" w:rsidP="004C1B33">
      <w:pPr>
        <w:jc w:val="both"/>
        <w:rPr>
          <w:rFonts w:asciiTheme="minorHAnsi" w:hAnsiTheme="minorHAnsi"/>
          <w:b/>
          <w:sz w:val="26"/>
          <w:szCs w:val="26"/>
          <w:lang w:val="ro-RO"/>
        </w:rPr>
      </w:pPr>
      <w:r w:rsidRPr="004345FF">
        <w:rPr>
          <w:rFonts w:asciiTheme="minorHAnsi" w:hAnsiTheme="minorHAnsi"/>
          <w:b/>
          <w:sz w:val="26"/>
          <w:szCs w:val="26"/>
          <w:lang w:val="ro-RO"/>
        </w:rPr>
        <w:t>1.1</w:t>
      </w:r>
      <w:r w:rsidR="0024594D" w:rsidRPr="004345FF">
        <w:rPr>
          <w:rFonts w:asciiTheme="minorHAnsi" w:hAnsiTheme="minorHAnsi"/>
          <w:b/>
          <w:sz w:val="26"/>
          <w:szCs w:val="26"/>
          <w:lang w:val="ro-RO"/>
        </w:rPr>
        <w:t xml:space="preserve">. </w:t>
      </w:r>
      <w:r w:rsidR="00803A24">
        <w:rPr>
          <w:rFonts w:asciiTheme="minorHAnsi" w:hAnsiTheme="minorHAnsi"/>
          <w:b/>
          <w:sz w:val="26"/>
          <w:szCs w:val="26"/>
          <w:lang w:val="ro-RO"/>
        </w:rPr>
        <w:t xml:space="preserve">U.A.T. </w:t>
      </w:r>
      <w:r w:rsidR="000156E0" w:rsidRPr="004345FF">
        <w:rPr>
          <w:rFonts w:asciiTheme="minorHAnsi" w:hAnsiTheme="minorHAnsi"/>
          <w:b/>
          <w:sz w:val="26"/>
          <w:szCs w:val="26"/>
          <w:lang w:val="ro-RO"/>
        </w:rPr>
        <w:t xml:space="preserve">Județul Harghita prin </w:t>
      </w:r>
      <w:r w:rsidR="004313B8" w:rsidRPr="004345FF">
        <w:rPr>
          <w:rFonts w:asciiTheme="minorHAnsi" w:hAnsiTheme="minorHAnsi"/>
          <w:b/>
          <w:sz w:val="26"/>
          <w:szCs w:val="26"/>
          <w:lang w:val="ro-RO"/>
        </w:rPr>
        <w:t>Consiliul Judeţean Harghita</w:t>
      </w:r>
      <w:r w:rsidR="001514C0" w:rsidRPr="004345FF">
        <w:rPr>
          <w:rFonts w:asciiTheme="minorHAnsi" w:hAnsiTheme="minorHAnsi"/>
          <w:sz w:val="26"/>
          <w:szCs w:val="26"/>
          <w:lang w:val="ro-RO"/>
        </w:rPr>
        <w:t>, cu sediul în</w:t>
      </w:r>
      <w:r w:rsidR="004313B8" w:rsidRPr="004345FF">
        <w:rPr>
          <w:rFonts w:asciiTheme="minorHAnsi" w:hAnsiTheme="minorHAnsi"/>
          <w:sz w:val="26"/>
          <w:szCs w:val="26"/>
          <w:lang w:val="ro-RO"/>
        </w:rPr>
        <w:t xml:space="preserve"> Miercurea-Ciuc, P-ţa Libertăţii nr.</w:t>
      </w:r>
      <w:r w:rsidR="0076768D" w:rsidRPr="004345FF">
        <w:rPr>
          <w:rFonts w:asciiTheme="minorHAnsi" w:hAnsiTheme="minorHAnsi"/>
          <w:sz w:val="26"/>
          <w:szCs w:val="26"/>
          <w:lang w:val="ro-RO"/>
        </w:rPr>
        <w:t xml:space="preserve"> </w:t>
      </w:r>
      <w:r w:rsidR="004313B8" w:rsidRPr="004345FF">
        <w:rPr>
          <w:rFonts w:asciiTheme="minorHAnsi" w:hAnsiTheme="minorHAnsi"/>
          <w:sz w:val="26"/>
          <w:szCs w:val="26"/>
          <w:lang w:val="ro-RO"/>
        </w:rPr>
        <w:t>5, cod poştal 530140,</w:t>
      </w:r>
      <w:r w:rsidR="004C1B33" w:rsidRPr="004345FF">
        <w:rPr>
          <w:rFonts w:asciiTheme="minorHAnsi" w:hAnsiTheme="minorHAnsi"/>
          <w:sz w:val="26"/>
          <w:szCs w:val="26"/>
          <w:lang w:val="ro-RO"/>
        </w:rPr>
        <w:t xml:space="preserve"> judeţul Harghita,</w:t>
      </w:r>
      <w:r w:rsidR="004313B8" w:rsidRPr="004345FF">
        <w:rPr>
          <w:rFonts w:asciiTheme="minorHAnsi" w:hAnsiTheme="minorHAnsi"/>
          <w:sz w:val="26"/>
          <w:szCs w:val="26"/>
          <w:lang w:val="ro-RO"/>
        </w:rPr>
        <w:t xml:space="preserve"> telefon: 0266-207700, fax: 0266-207792, cod fiscal </w:t>
      </w:r>
      <w:r w:rsidR="00D46143" w:rsidRPr="004345FF">
        <w:rPr>
          <w:rFonts w:asciiTheme="minorHAnsi" w:hAnsiTheme="minorHAnsi"/>
          <w:sz w:val="26"/>
          <w:szCs w:val="26"/>
          <w:lang w:val="ro-RO"/>
        </w:rPr>
        <w:t>4245763</w:t>
      </w:r>
      <w:r w:rsidR="004313B8" w:rsidRPr="004345FF">
        <w:rPr>
          <w:rFonts w:asciiTheme="minorHAnsi" w:hAnsiTheme="minorHAnsi"/>
          <w:sz w:val="26"/>
          <w:szCs w:val="26"/>
          <w:lang w:val="ro-RO"/>
        </w:rPr>
        <w:t>, cont nr</w:t>
      </w:r>
      <w:r w:rsidR="005B0D4F" w:rsidRPr="004345FF">
        <w:rPr>
          <w:rFonts w:asciiTheme="minorHAnsi" w:hAnsiTheme="minorHAnsi"/>
          <w:sz w:val="26"/>
          <w:szCs w:val="26"/>
          <w:lang w:val="ro-RO"/>
        </w:rPr>
        <w:t>. RO82TREZ35121300205XXXXX,</w:t>
      </w:r>
      <w:r w:rsidR="00AD2724" w:rsidRPr="004345FF">
        <w:rPr>
          <w:rFonts w:asciiTheme="minorHAnsi" w:hAnsiTheme="minorHAnsi"/>
          <w:color w:val="000000"/>
          <w:sz w:val="26"/>
          <w:szCs w:val="26"/>
          <w:lang w:val="ro-RO"/>
        </w:rPr>
        <w:t xml:space="preserve"> </w:t>
      </w:r>
      <w:r w:rsidR="004313B8" w:rsidRPr="004345FF">
        <w:rPr>
          <w:rFonts w:asciiTheme="minorHAnsi" w:hAnsiTheme="minorHAnsi"/>
          <w:sz w:val="26"/>
          <w:szCs w:val="26"/>
          <w:lang w:val="ro-RO"/>
        </w:rPr>
        <w:t>deschis la Trezo</w:t>
      </w:r>
      <w:r w:rsidR="00E93FB9" w:rsidRPr="004345FF">
        <w:rPr>
          <w:rFonts w:asciiTheme="minorHAnsi" w:hAnsiTheme="minorHAnsi"/>
          <w:sz w:val="26"/>
          <w:szCs w:val="26"/>
          <w:lang w:val="ro-RO"/>
        </w:rPr>
        <w:t>re</w:t>
      </w:r>
      <w:r w:rsidR="004313B8" w:rsidRPr="004345FF">
        <w:rPr>
          <w:rFonts w:asciiTheme="minorHAnsi" w:hAnsiTheme="minorHAnsi"/>
          <w:sz w:val="26"/>
          <w:szCs w:val="26"/>
          <w:lang w:val="ro-RO"/>
        </w:rPr>
        <w:t xml:space="preserve">ria Miercurea-Ciuc, reprezentat de </w:t>
      </w:r>
      <w:r w:rsidR="004C1B33" w:rsidRPr="004345FF">
        <w:rPr>
          <w:rFonts w:asciiTheme="minorHAnsi" w:hAnsiTheme="minorHAnsi"/>
          <w:sz w:val="26"/>
          <w:szCs w:val="26"/>
          <w:lang w:val="ro-RO"/>
        </w:rPr>
        <w:t xml:space="preserve">președinte, domnul </w:t>
      </w:r>
      <w:r w:rsidR="000A55CF" w:rsidRPr="004345FF">
        <w:rPr>
          <w:rFonts w:asciiTheme="minorHAnsi" w:hAnsiTheme="minorHAnsi"/>
          <w:sz w:val="26"/>
          <w:szCs w:val="26"/>
          <w:lang w:val="ro-RO"/>
        </w:rPr>
        <w:t>Borboly Csaba</w:t>
      </w:r>
      <w:r w:rsidR="004313B8" w:rsidRPr="004345FF">
        <w:rPr>
          <w:rFonts w:asciiTheme="minorHAnsi" w:hAnsiTheme="minorHAnsi"/>
          <w:sz w:val="26"/>
          <w:szCs w:val="26"/>
          <w:lang w:val="ro-RO"/>
        </w:rPr>
        <w:t>,</w:t>
      </w:r>
      <w:r w:rsidR="003265F2">
        <w:rPr>
          <w:rFonts w:asciiTheme="minorHAnsi" w:hAnsiTheme="minorHAnsi"/>
          <w:sz w:val="26"/>
          <w:szCs w:val="26"/>
          <w:lang w:val="ro-RO"/>
        </w:rPr>
        <w:t xml:space="preserve"> </w:t>
      </w:r>
      <w:bookmarkStart w:id="0" w:name="_GoBack"/>
      <w:bookmarkEnd w:id="0"/>
      <w:r w:rsidR="00582E82" w:rsidRPr="004345FF">
        <w:rPr>
          <w:rFonts w:asciiTheme="minorHAnsi" w:hAnsiTheme="minorHAnsi"/>
          <w:b/>
          <w:sz w:val="26"/>
          <w:szCs w:val="26"/>
          <w:lang w:val="ro-RO"/>
        </w:rPr>
        <w:t>în calitate de comodant</w:t>
      </w:r>
    </w:p>
    <w:p w:rsidR="004313B8" w:rsidRPr="004345FF" w:rsidRDefault="004313B8" w:rsidP="004C1B33">
      <w:pPr>
        <w:spacing w:before="120" w:after="120"/>
        <w:jc w:val="both"/>
        <w:rPr>
          <w:rFonts w:asciiTheme="minorHAnsi" w:hAnsiTheme="minorHAnsi"/>
          <w:sz w:val="26"/>
          <w:szCs w:val="26"/>
          <w:lang w:val="ro-RO"/>
        </w:rPr>
      </w:pPr>
      <w:r w:rsidRPr="004345FF">
        <w:rPr>
          <w:rFonts w:asciiTheme="minorHAnsi" w:hAnsiTheme="minorHAnsi"/>
          <w:sz w:val="26"/>
          <w:szCs w:val="26"/>
          <w:lang w:val="ro-RO"/>
        </w:rPr>
        <w:t>şi</w:t>
      </w:r>
    </w:p>
    <w:p w:rsidR="004313B8" w:rsidRPr="004345FF" w:rsidRDefault="002B13CB" w:rsidP="006D3963">
      <w:pPr>
        <w:jc w:val="both"/>
        <w:rPr>
          <w:rFonts w:asciiTheme="minorHAnsi" w:hAnsiTheme="minorHAnsi"/>
          <w:sz w:val="26"/>
          <w:szCs w:val="26"/>
          <w:lang w:val="ro-RO"/>
        </w:rPr>
      </w:pPr>
      <w:r w:rsidRPr="004345FF">
        <w:rPr>
          <w:rFonts w:asciiTheme="minorHAnsi" w:hAnsiTheme="minorHAnsi"/>
          <w:b/>
          <w:sz w:val="26"/>
          <w:szCs w:val="26"/>
          <w:lang w:val="ro-RO"/>
        </w:rPr>
        <w:t>1.2</w:t>
      </w:r>
      <w:r w:rsidR="0024594D" w:rsidRPr="004345FF">
        <w:rPr>
          <w:rFonts w:asciiTheme="minorHAnsi" w:hAnsiTheme="minorHAnsi"/>
          <w:b/>
          <w:sz w:val="26"/>
          <w:szCs w:val="26"/>
          <w:lang w:val="ro-RO"/>
        </w:rPr>
        <w:t>.</w:t>
      </w:r>
      <w:r w:rsidR="005F5174" w:rsidRPr="004345FF">
        <w:rPr>
          <w:rFonts w:asciiTheme="minorHAnsi" w:hAnsiTheme="minorHAnsi"/>
          <w:b/>
          <w:sz w:val="26"/>
          <w:szCs w:val="26"/>
          <w:lang w:val="ro-RO"/>
        </w:rPr>
        <w:t xml:space="preserve"> </w:t>
      </w:r>
      <w:proofErr w:type="spellStart"/>
      <w:r w:rsidR="000A55CF" w:rsidRPr="004345FF">
        <w:rPr>
          <w:rFonts w:asciiTheme="minorHAnsi" w:hAnsiTheme="minorHAnsi"/>
          <w:b/>
          <w:sz w:val="26"/>
          <w:szCs w:val="26"/>
          <w:lang w:val="ro-RO"/>
        </w:rPr>
        <w:t>A.D.I</w:t>
      </w:r>
      <w:proofErr w:type="spellEnd"/>
      <w:r w:rsidR="000A55CF" w:rsidRPr="004345FF">
        <w:rPr>
          <w:rFonts w:asciiTheme="minorHAnsi" w:hAnsiTheme="minorHAnsi"/>
          <w:b/>
          <w:sz w:val="26"/>
          <w:szCs w:val="26"/>
          <w:lang w:val="ro-RO"/>
        </w:rPr>
        <w:t xml:space="preserve">. </w:t>
      </w:r>
      <w:proofErr w:type="spellStart"/>
      <w:r w:rsidR="004C3265">
        <w:rPr>
          <w:rFonts w:asciiTheme="minorHAnsi" w:hAnsiTheme="minorHAnsi"/>
          <w:b/>
          <w:sz w:val="26"/>
          <w:szCs w:val="26"/>
          <w:lang w:val="ro-RO"/>
        </w:rPr>
        <w:t>S.M.I.D</w:t>
      </w:r>
      <w:proofErr w:type="spellEnd"/>
      <w:r w:rsidR="000A55CF" w:rsidRPr="004345FF">
        <w:rPr>
          <w:rFonts w:asciiTheme="minorHAnsi" w:hAnsiTheme="minorHAnsi"/>
          <w:b/>
          <w:sz w:val="26"/>
          <w:szCs w:val="26"/>
          <w:lang w:val="ro-RO"/>
        </w:rPr>
        <w:t xml:space="preserve">. Harghita </w:t>
      </w:r>
      <w:r w:rsidR="00DC23DA" w:rsidRPr="004345FF">
        <w:rPr>
          <w:rFonts w:asciiTheme="minorHAnsi" w:hAnsiTheme="minorHAnsi"/>
          <w:sz w:val="26"/>
          <w:szCs w:val="26"/>
          <w:lang w:val="ro-RO"/>
        </w:rPr>
        <w:t>, cu sediul</w:t>
      </w:r>
      <w:r w:rsidR="004313B8" w:rsidRPr="004345FF">
        <w:rPr>
          <w:rFonts w:asciiTheme="minorHAnsi" w:hAnsiTheme="minorHAnsi"/>
          <w:sz w:val="26"/>
          <w:szCs w:val="26"/>
          <w:lang w:val="ro-RO"/>
        </w:rPr>
        <w:t xml:space="preserve"> </w:t>
      </w:r>
      <w:r w:rsidR="00DC23DA" w:rsidRPr="004345FF">
        <w:rPr>
          <w:rFonts w:asciiTheme="minorHAnsi" w:hAnsiTheme="minorHAnsi"/>
          <w:sz w:val="26"/>
          <w:szCs w:val="26"/>
          <w:lang w:val="ro-RO"/>
        </w:rPr>
        <w:t>în</w:t>
      </w:r>
      <w:r w:rsidR="005B0D4F" w:rsidRPr="004345FF">
        <w:rPr>
          <w:rFonts w:asciiTheme="minorHAnsi" w:hAnsiTheme="minorHAnsi"/>
          <w:sz w:val="26"/>
          <w:szCs w:val="26"/>
          <w:lang w:val="ro-RO"/>
        </w:rPr>
        <w:t xml:space="preserve"> Miercurea-Ciuc, P-ţa Libertăţii nr.</w:t>
      </w:r>
      <w:r w:rsidR="0076768D" w:rsidRPr="004345FF">
        <w:rPr>
          <w:rFonts w:asciiTheme="minorHAnsi" w:hAnsiTheme="minorHAnsi"/>
          <w:sz w:val="26"/>
          <w:szCs w:val="26"/>
          <w:lang w:val="ro-RO"/>
        </w:rPr>
        <w:t xml:space="preserve"> </w:t>
      </w:r>
      <w:r w:rsidR="005B0D4F" w:rsidRPr="004345FF">
        <w:rPr>
          <w:rFonts w:asciiTheme="minorHAnsi" w:hAnsiTheme="minorHAnsi"/>
          <w:sz w:val="26"/>
          <w:szCs w:val="26"/>
          <w:lang w:val="ro-RO"/>
        </w:rPr>
        <w:t>5</w:t>
      </w:r>
      <w:r w:rsidR="00DC23DA" w:rsidRPr="004345FF">
        <w:rPr>
          <w:rFonts w:asciiTheme="minorHAnsi" w:hAnsiTheme="minorHAnsi"/>
          <w:sz w:val="26"/>
          <w:szCs w:val="26"/>
          <w:lang w:val="ro-RO"/>
        </w:rPr>
        <w:t xml:space="preserve">, </w:t>
      </w:r>
      <w:r w:rsidR="0076768D" w:rsidRPr="004345FF">
        <w:rPr>
          <w:rFonts w:asciiTheme="minorHAnsi" w:hAnsiTheme="minorHAnsi"/>
          <w:sz w:val="26"/>
          <w:szCs w:val="26"/>
          <w:lang w:val="ro-RO"/>
        </w:rPr>
        <w:t>cod poștal 530140</w:t>
      </w:r>
      <w:r w:rsidR="004C1B33" w:rsidRPr="004345FF">
        <w:rPr>
          <w:rFonts w:asciiTheme="minorHAnsi" w:hAnsiTheme="minorHAnsi"/>
          <w:sz w:val="26"/>
          <w:szCs w:val="26"/>
          <w:lang w:val="ro-RO"/>
        </w:rPr>
        <w:t xml:space="preserve">, </w:t>
      </w:r>
      <w:r w:rsidR="00DC23DA" w:rsidRPr="004345FF">
        <w:rPr>
          <w:rFonts w:asciiTheme="minorHAnsi" w:hAnsiTheme="minorHAnsi"/>
          <w:sz w:val="26"/>
          <w:szCs w:val="26"/>
          <w:lang w:val="ro-RO"/>
        </w:rPr>
        <w:t>judeţul Harghita</w:t>
      </w:r>
      <w:r w:rsidR="004313B8" w:rsidRPr="004345FF">
        <w:rPr>
          <w:rFonts w:asciiTheme="minorHAnsi" w:hAnsiTheme="minorHAnsi"/>
          <w:sz w:val="26"/>
          <w:szCs w:val="26"/>
          <w:lang w:val="ro-RO"/>
        </w:rPr>
        <w:t>, telefon</w:t>
      </w:r>
      <w:r w:rsidR="000A55CF" w:rsidRPr="004345FF">
        <w:rPr>
          <w:rFonts w:asciiTheme="minorHAnsi" w:hAnsiTheme="minorHAnsi"/>
          <w:sz w:val="26"/>
          <w:szCs w:val="26"/>
          <w:lang w:val="ro-RO"/>
        </w:rPr>
        <w:t>/fax</w:t>
      </w:r>
      <w:r w:rsidR="004313B8" w:rsidRPr="004345FF">
        <w:rPr>
          <w:rFonts w:asciiTheme="minorHAnsi" w:hAnsiTheme="minorHAnsi"/>
          <w:sz w:val="26"/>
          <w:szCs w:val="26"/>
          <w:lang w:val="ro-RO"/>
        </w:rPr>
        <w:t xml:space="preserve">: </w:t>
      </w:r>
      <w:r w:rsidR="000A55CF" w:rsidRPr="004345FF">
        <w:rPr>
          <w:rFonts w:asciiTheme="minorHAnsi" w:hAnsiTheme="minorHAnsi"/>
          <w:sz w:val="26"/>
          <w:szCs w:val="26"/>
          <w:lang w:val="ro-RO"/>
        </w:rPr>
        <w:t>0266-207723</w:t>
      </w:r>
      <w:r w:rsidR="004313B8" w:rsidRPr="004345FF">
        <w:rPr>
          <w:rFonts w:asciiTheme="minorHAnsi" w:hAnsiTheme="minorHAnsi"/>
          <w:sz w:val="26"/>
          <w:szCs w:val="26"/>
          <w:lang w:val="ro-RO"/>
        </w:rPr>
        <w:t>, cod fiscal</w:t>
      </w:r>
      <w:r w:rsidR="00627034" w:rsidRPr="004345FF">
        <w:rPr>
          <w:rFonts w:asciiTheme="minorHAnsi" w:hAnsiTheme="minorHAnsi"/>
          <w:sz w:val="26"/>
          <w:szCs w:val="26"/>
          <w:lang w:val="ro-RO"/>
        </w:rPr>
        <w:t xml:space="preserve"> </w:t>
      </w:r>
      <w:r w:rsidR="000A55CF" w:rsidRPr="004345FF">
        <w:rPr>
          <w:rFonts w:asciiTheme="minorHAnsi" w:hAnsiTheme="minorHAnsi"/>
          <w:sz w:val="26"/>
          <w:szCs w:val="26"/>
          <w:lang w:val="ro-RO"/>
        </w:rPr>
        <w:t>26134952</w:t>
      </w:r>
      <w:r w:rsidR="004313B8" w:rsidRPr="004345FF">
        <w:rPr>
          <w:rFonts w:asciiTheme="minorHAnsi" w:hAnsiTheme="minorHAnsi"/>
          <w:sz w:val="26"/>
          <w:szCs w:val="26"/>
          <w:lang w:val="ro-RO"/>
        </w:rPr>
        <w:t xml:space="preserve">, </w:t>
      </w:r>
      <w:r w:rsidR="008A4891" w:rsidRPr="008A4891">
        <w:rPr>
          <w:rFonts w:asciiTheme="minorHAnsi" w:hAnsiTheme="minorHAnsi"/>
          <w:b/>
          <w:bCs/>
          <w:sz w:val="26"/>
          <w:szCs w:val="26"/>
        </w:rPr>
        <w:t>RO92RZBR000006001222655</w:t>
      </w:r>
      <w:r w:rsidR="008A4891" w:rsidRPr="008A4891">
        <w:rPr>
          <w:rFonts w:asciiTheme="minorHAnsi" w:hAnsiTheme="minorHAnsi"/>
          <w:sz w:val="26"/>
          <w:szCs w:val="26"/>
        </w:rPr>
        <w:t xml:space="preserve"> </w:t>
      </w:r>
      <w:proofErr w:type="spellStart"/>
      <w:r w:rsidR="008A4891" w:rsidRPr="008A4891">
        <w:rPr>
          <w:rFonts w:asciiTheme="minorHAnsi" w:hAnsiTheme="minorHAnsi"/>
          <w:sz w:val="26"/>
          <w:szCs w:val="26"/>
        </w:rPr>
        <w:t>deschis</w:t>
      </w:r>
      <w:proofErr w:type="spellEnd"/>
      <w:r w:rsidR="008A4891" w:rsidRPr="008A4891">
        <w:rPr>
          <w:rFonts w:asciiTheme="minorHAnsi" w:hAnsiTheme="minorHAnsi"/>
          <w:sz w:val="26"/>
          <w:szCs w:val="26"/>
        </w:rPr>
        <w:t xml:space="preserve"> la </w:t>
      </w:r>
      <w:proofErr w:type="spellStart"/>
      <w:r w:rsidR="008A4891" w:rsidRPr="008A4891">
        <w:rPr>
          <w:rFonts w:asciiTheme="minorHAnsi" w:hAnsiTheme="minorHAnsi"/>
          <w:sz w:val="26"/>
          <w:szCs w:val="26"/>
        </w:rPr>
        <w:t>Raiffeisen</w:t>
      </w:r>
      <w:proofErr w:type="spellEnd"/>
      <w:r w:rsidR="008A4891" w:rsidRPr="008A4891">
        <w:rPr>
          <w:rFonts w:asciiTheme="minorHAnsi" w:hAnsiTheme="minorHAnsi"/>
          <w:sz w:val="26"/>
          <w:szCs w:val="26"/>
        </w:rPr>
        <w:t xml:space="preserve"> Bank M-Ciuc</w:t>
      </w:r>
      <w:r w:rsidR="005B0D4F" w:rsidRPr="004345FF">
        <w:rPr>
          <w:rFonts w:asciiTheme="minorHAnsi" w:hAnsiTheme="minorHAnsi"/>
          <w:sz w:val="26"/>
          <w:szCs w:val="26"/>
          <w:lang w:val="ro-RO"/>
        </w:rPr>
        <w:t>,</w:t>
      </w:r>
      <w:r w:rsidR="002B4D81" w:rsidRPr="004345FF">
        <w:rPr>
          <w:rFonts w:asciiTheme="minorHAnsi" w:hAnsiTheme="minorHAnsi"/>
          <w:sz w:val="26"/>
          <w:szCs w:val="26"/>
          <w:lang w:val="ro-RO"/>
        </w:rPr>
        <w:t xml:space="preserve"> </w:t>
      </w:r>
      <w:r w:rsidR="00D144D5">
        <w:rPr>
          <w:rFonts w:asciiTheme="minorHAnsi" w:hAnsiTheme="minorHAnsi"/>
          <w:sz w:val="26"/>
          <w:szCs w:val="26"/>
          <w:lang w:val="ro-RO"/>
        </w:rPr>
        <w:t>reprezentant legal</w:t>
      </w:r>
      <w:r w:rsidR="00DC037E" w:rsidRPr="004345FF">
        <w:rPr>
          <w:rFonts w:asciiTheme="minorHAnsi" w:hAnsiTheme="minorHAnsi"/>
          <w:sz w:val="26"/>
          <w:szCs w:val="26"/>
          <w:lang w:val="ro-RO"/>
        </w:rPr>
        <w:t xml:space="preserve">, </w:t>
      </w:r>
      <w:r w:rsidR="00D144D5">
        <w:rPr>
          <w:rFonts w:asciiTheme="minorHAnsi" w:hAnsiTheme="minorHAnsi"/>
          <w:sz w:val="26"/>
          <w:szCs w:val="26"/>
          <w:lang w:val="ro-RO"/>
        </w:rPr>
        <w:t>…………………………………………</w:t>
      </w:r>
      <w:r w:rsidR="004C1B33" w:rsidRPr="004345FF">
        <w:rPr>
          <w:rFonts w:asciiTheme="minorHAnsi" w:hAnsiTheme="minorHAnsi"/>
          <w:sz w:val="26"/>
          <w:szCs w:val="26"/>
          <w:lang w:val="ro-RO"/>
        </w:rPr>
        <w:t xml:space="preserve">, </w:t>
      </w:r>
      <w:r w:rsidR="00582E82" w:rsidRPr="004345FF">
        <w:rPr>
          <w:rFonts w:asciiTheme="minorHAnsi" w:hAnsiTheme="minorHAnsi"/>
          <w:b/>
          <w:sz w:val="26"/>
          <w:szCs w:val="26"/>
          <w:lang w:val="ro-RO"/>
        </w:rPr>
        <w:t>în calitate de comodatar</w:t>
      </w:r>
      <w:r w:rsidR="0064397F" w:rsidRPr="004345FF">
        <w:rPr>
          <w:rFonts w:asciiTheme="minorHAnsi" w:hAnsiTheme="minorHAnsi"/>
          <w:sz w:val="26"/>
          <w:szCs w:val="26"/>
          <w:lang w:val="ro-RO"/>
        </w:rPr>
        <w:t>,</w:t>
      </w:r>
    </w:p>
    <w:p w:rsidR="004313B8" w:rsidRPr="004345FF" w:rsidRDefault="004313B8" w:rsidP="006D3963">
      <w:pPr>
        <w:spacing w:before="120" w:after="120"/>
        <w:jc w:val="both"/>
        <w:rPr>
          <w:rFonts w:asciiTheme="minorHAnsi" w:hAnsiTheme="minorHAnsi"/>
          <w:sz w:val="26"/>
          <w:szCs w:val="26"/>
          <w:lang w:val="ro-RO"/>
        </w:rPr>
      </w:pPr>
      <w:r w:rsidRPr="004345FF">
        <w:rPr>
          <w:rFonts w:asciiTheme="minorHAnsi" w:hAnsiTheme="minorHAnsi"/>
          <w:sz w:val="26"/>
          <w:szCs w:val="26"/>
          <w:lang w:val="ro-RO"/>
        </w:rPr>
        <w:t xml:space="preserve">au convenit la încheierea prezentului contract de </w:t>
      </w:r>
      <w:r w:rsidR="00EF7061" w:rsidRPr="004345FF">
        <w:rPr>
          <w:rFonts w:asciiTheme="minorHAnsi" w:hAnsiTheme="minorHAnsi"/>
          <w:sz w:val="26"/>
          <w:szCs w:val="26"/>
          <w:lang w:val="ro-RO"/>
        </w:rPr>
        <w:t>folosință gratuită</w:t>
      </w:r>
      <w:r w:rsidR="00EA46EA" w:rsidRPr="004345FF">
        <w:rPr>
          <w:rFonts w:asciiTheme="minorHAnsi" w:hAnsiTheme="minorHAnsi"/>
          <w:sz w:val="26"/>
          <w:szCs w:val="26"/>
          <w:lang w:val="ro-RO"/>
        </w:rPr>
        <w:t xml:space="preserve"> </w:t>
      </w:r>
      <w:r w:rsidR="000C081A">
        <w:rPr>
          <w:rFonts w:asciiTheme="minorHAnsi" w:hAnsiTheme="minorHAnsi"/>
          <w:sz w:val="26"/>
          <w:szCs w:val="26"/>
          <w:lang w:val="ro-RO"/>
        </w:rPr>
        <w:t>cu scopul gestionării a bunurilor primite</w:t>
      </w:r>
      <w:r w:rsidRPr="004345FF">
        <w:rPr>
          <w:rFonts w:asciiTheme="minorHAnsi" w:hAnsiTheme="minorHAnsi"/>
          <w:sz w:val="26"/>
          <w:szCs w:val="26"/>
          <w:lang w:val="ro-RO"/>
        </w:rPr>
        <w:t>.</w:t>
      </w:r>
    </w:p>
    <w:p w:rsidR="004313B8" w:rsidRPr="004345FF" w:rsidRDefault="002B13CB" w:rsidP="004C1B33">
      <w:pPr>
        <w:pStyle w:val="Heading3"/>
        <w:spacing w:after="120"/>
        <w:rPr>
          <w:rFonts w:asciiTheme="minorHAnsi" w:hAnsiTheme="minorHAnsi"/>
          <w:sz w:val="26"/>
          <w:szCs w:val="26"/>
        </w:rPr>
      </w:pPr>
      <w:r w:rsidRPr="004345FF">
        <w:rPr>
          <w:rFonts w:asciiTheme="minorHAnsi" w:hAnsiTheme="minorHAnsi"/>
          <w:sz w:val="26"/>
          <w:szCs w:val="26"/>
        </w:rPr>
        <w:t>2</w:t>
      </w:r>
      <w:r w:rsidR="000710EA" w:rsidRPr="004345FF">
        <w:rPr>
          <w:rFonts w:asciiTheme="minorHAnsi" w:hAnsiTheme="minorHAnsi"/>
          <w:sz w:val="26"/>
          <w:szCs w:val="26"/>
        </w:rPr>
        <w:t>. Obiectul</w:t>
      </w:r>
      <w:r w:rsidR="004313B8" w:rsidRPr="004345FF">
        <w:rPr>
          <w:rFonts w:asciiTheme="minorHAnsi" w:hAnsiTheme="minorHAnsi"/>
          <w:sz w:val="26"/>
          <w:szCs w:val="26"/>
        </w:rPr>
        <w:t xml:space="preserve"> contractului</w:t>
      </w:r>
    </w:p>
    <w:p w:rsidR="00377C64" w:rsidRPr="004345FF" w:rsidRDefault="00DC151C" w:rsidP="006D3963">
      <w:pPr>
        <w:jc w:val="both"/>
        <w:rPr>
          <w:rFonts w:asciiTheme="minorHAnsi" w:hAnsiTheme="minorHAnsi"/>
          <w:sz w:val="26"/>
          <w:szCs w:val="26"/>
          <w:lang w:val="ro-RO"/>
        </w:rPr>
      </w:pPr>
      <w:r w:rsidRPr="004345FF">
        <w:rPr>
          <w:rFonts w:asciiTheme="minorHAnsi" w:hAnsiTheme="minorHAnsi"/>
          <w:sz w:val="26"/>
          <w:szCs w:val="26"/>
          <w:lang w:val="ro-RO"/>
        </w:rPr>
        <w:t xml:space="preserve">Obiectul prezentului contract îl constituie </w:t>
      </w:r>
      <w:r w:rsidR="00BB201E" w:rsidRPr="004345FF">
        <w:rPr>
          <w:rFonts w:asciiTheme="minorHAnsi" w:hAnsiTheme="minorHAnsi"/>
          <w:sz w:val="26"/>
          <w:szCs w:val="26"/>
          <w:lang w:val="ro-RO"/>
        </w:rPr>
        <w:t>darea în folosință gratuită</w:t>
      </w:r>
      <w:r w:rsidRPr="004345FF">
        <w:rPr>
          <w:rFonts w:asciiTheme="minorHAnsi" w:hAnsiTheme="minorHAnsi"/>
          <w:sz w:val="26"/>
          <w:szCs w:val="26"/>
          <w:lang w:val="ro-RO"/>
        </w:rPr>
        <w:t xml:space="preserve"> </w:t>
      </w:r>
      <w:r w:rsidR="008542A7" w:rsidRPr="004345FF">
        <w:rPr>
          <w:rFonts w:asciiTheme="minorHAnsi" w:hAnsiTheme="minorHAnsi"/>
          <w:sz w:val="26"/>
          <w:szCs w:val="26"/>
          <w:lang w:val="ro-RO"/>
        </w:rPr>
        <w:t xml:space="preserve">a </w:t>
      </w:r>
      <w:r w:rsidR="00DC037E" w:rsidRPr="004345FF">
        <w:rPr>
          <w:rFonts w:asciiTheme="minorHAnsi" w:hAnsiTheme="minorHAnsi"/>
          <w:sz w:val="26"/>
          <w:szCs w:val="26"/>
          <w:lang w:val="ro-RO"/>
        </w:rPr>
        <w:t xml:space="preserve">bunurilor </w:t>
      </w:r>
      <w:r w:rsidR="00920206" w:rsidRPr="004345FF">
        <w:rPr>
          <w:rFonts w:asciiTheme="minorHAnsi" w:hAnsiTheme="minorHAnsi"/>
          <w:sz w:val="26"/>
          <w:szCs w:val="26"/>
          <w:lang w:val="ro-RO"/>
        </w:rPr>
        <w:t>aflate în patrimoniul</w:t>
      </w:r>
      <w:r w:rsidR="00384E0A" w:rsidRPr="004345FF">
        <w:rPr>
          <w:rFonts w:asciiTheme="minorHAnsi" w:hAnsiTheme="minorHAnsi"/>
          <w:sz w:val="26"/>
          <w:szCs w:val="26"/>
          <w:lang w:val="ro-RO"/>
        </w:rPr>
        <w:t xml:space="preserve"> Județului Harghita</w:t>
      </w:r>
      <w:r w:rsidR="004C1B33" w:rsidRPr="004345FF">
        <w:rPr>
          <w:rFonts w:asciiTheme="minorHAnsi" w:hAnsiTheme="minorHAnsi"/>
          <w:sz w:val="26"/>
          <w:szCs w:val="26"/>
          <w:lang w:val="ro-RO"/>
        </w:rPr>
        <w:t xml:space="preserve"> </w:t>
      </w:r>
      <w:r w:rsidR="00377C64" w:rsidRPr="004345FF">
        <w:rPr>
          <w:rFonts w:asciiTheme="minorHAnsi" w:hAnsiTheme="minorHAnsi"/>
          <w:sz w:val="26"/>
          <w:szCs w:val="26"/>
          <w:lang w:val="ro-RO"/>
        </w:rPr>
        <w:t xml:space="preserve">potrivit datelor </w:t>
      </w:r>
      <w:r w:rsidR="00384E0A" w:rsidRPr="004345FF">
        <w:rPr>
          <w:rFonts w:asciiTheme="minorHAnsi" w:hAnsiTheme="minorHAnsi"/>
          <w:sz w:val="26"/>
          <w:szCs w:val="26"/>
          <w:lang w:val="ro-RO"/>
        </w:rPr>
        <w:t>înscrise</w:t>
      </w:r>
      <w:r w:rsidR="00377C64" w:rsidRPr="004345FF">
        <w:rPr>
          <w:rFonts w:asciiTheme="minorHAnsi" w:hAnsiTheme="minorHAnsi"/>
          <w:sz w:val="26"/>
          <w:szCs w:val="26"/>
          <w:lang w:val="ro-RO"/>
        </w:rPr>
        <w:t xml:space="preserve"> </w:t>
      </w:r>
      <w:r w:rsidR="00384E0A" w:rsidRPr="004345FF">
        <w:rPr>
          <w:rFonts w:asciiTheme="minorHAnsi" w:hAnsiTheme="minorHAnsi"/>
          <w:sz w:val="26"/>
          <w:szCs w:val="26"/>
          <w:lang w:val="ro-RO"/>
        </w:rPr>
        <w:t>în</w:t>
      </w:r>
      <w:r w:rsidR="00377C64" w:rsidRPr="004345FF">
        <w:rPr>
          <w:rFonts w:asciiTheme="minorHAnsi" w:hAnsiTheme="minorHAnsi"/>
          <w:sz w:val="26"/>
          <w:szCs w:val="26"/>
          <w:lang w:val="ro-RO"/>
        </w:rPr>
        <w:t xml:space="preserve"> Anex</w:t>
      </w:r>
      <w:r w:rsidR="00907155">
        <w:rPr>
          <w:rFonts w:asciiTheme="minorHAnsi" w:hAnsiTheme="minorHAnsi"/>
          <w:sz w:val="26"/>
          <w:szCs w:val="26"/>
          <w:lang w:val="ro-RO"/>
        </w:rPr>
        <w:t>a</w:t>
      </w:r>
      <w:r w:rsidR="00017A70" w:rsidRPr="004345FF">
        <w:rPr>
          <w:rFonts w:asciiTheme="minorHAnsi" w:hAnsiTheme="minorHAnsi"/>
          <w:sz w:val="26"/>
          <w:szCs w:val="26"/>
          <w:lang w:val="ro-RO"/>
        </w:rPr>
        <w:t xml:space="preserve"> </w:t>
      </w:r>
      <w:r w:rsidR="00377C64" w:rsidRPr="004345FF">
        <w:rPr>
          <w:rFonts w:asciiTheme="minorHAnsi" w:hAnsiTheme="minorHAnsi"/>
          <w:sz w:val="26"/>
          <w:szCs w:val="26"/>
          <w:lang w:val="ro-RO"/>
        </w:rPr>
        <w:t>nr. 1</w:t>
      </w:r>
      <w:r w:rsidR="004C3265">
        <w:rPr>
          <w:rFonts w:asciiTheme="minorHAnsi" w:hAnsiTheme="minorHAnsi"/>
          <w:sz w:val="26"/>
          <w:szCs w:val="26"/>
          <w:lang w:val="ro-RO"/>
        </w:rPr>
        <w:t xml:space="preserve"> </w:t>
      </w:r>
      <w:r w:rsidR="00377C64" w:rsidRPr="004345FF">
        <w:rPr>
          <w:rFonts w:asciiTheme="minorHAnsi" w:hAnsiTheme="minorHAnsi"/>
          <w:sz w:val="26"/>
          <w:szCs w:val="26"/>
          <w:lang w:val="ro-RO"/>
        </w:rPr>
        <w:t>la Hotărârea Consiliulu</w:t>
      </w:r>
      <w:r w:rsidR="00D7306E" w:rsidRPr="004345FF">
        <w:rPr>
          <w:rFonts w:asciiTheme="minorHAnsi" w:hAnsiTheme="minorHAnsi"/>
          <w:sz w:val="26"/>
          <w:szCs w:val="26"/>
          <w:lang w:val="ro-RO"/>
        </w:rPr>
        <w:t xml:space="preserve">i Județean Harghita nr. </w:t>
      </w:r>
      <w:r w:rsidR="00650886">
        <w:rPr>
          <w:rFonts w:asciiTheme="minorHAnsi" w:hAnsiTheme="minorHAnsi"/>
          <w:sz w:val="26"/>
          <w:szCs w:val="26"/>
          <w:lang w:val="ro-RO"/>
        </w:rPr>
        <w:t xml:space="preserve">            </w:t>
      </w:r>
      <w:r w:rsidR="00377C64" w:rsidRPr="004345FF">
        <w:rPr>
          <w:rFonts w:asciiTheme="minorHAnsi" w:hAnsiTheme="minorHAnsi"/>
          <w:sz w:val="26"/>
          <w:szCs w:val="26"/>
          <w:lang w:val="ro-RO"/>
        </w:rPr>
        <w:t>/20</w:t>
      </w:r>
      <w:r w:rsidR="00803A24">
        <w:rPr>
          <w:rFonts w:asciiTheme="minorHAnsi" w:hAnsiTheme="minorHAnsi"/>
          <w:sz w:val="26"/>
          <w:szCs w:val="26"/>
          <w:lang w:val="ro-RO"/>
        </w:rPr>
        <w:t>21</w:t>
      </w:r>
      <w:r w:rsidR="00377C64" w:rsidRPr="004345FF">
        <w:rPr>
          <w:rFonts w:asciiTheme="minorHAnsi" w:hAnsiTheme="minorHAnsi"/>
          <w:sz w:val="26"/>
          <w:szCs w:val="26"/>
          <w:lang w:val="ro-RO"/>
        </w:rPr>
        <w:t>,</w:t>
      </w:r>
      <w:r w:rsidR="00384E0A" w:rsidRPr="004345FF">
        <w:rPr>
          <w:rFonts w:asciiTheme="minorHAnsi" w:hAnsiTheme="minorHAnsi"/>
          <w:sz w:val="26"/>
          <w:szCs w:val="26"/>
          <w:lang w:val="ro-RO"/>
        </w:rPr>
        <w:t xml:space="preserve"> care constituie anexă</w:t>
      </w:r>
      <w:r w:rsidR="00377C64" w:rsidRPr="004345FF">
        <w:rPr>
          <w:rFonts w:asciiTheme="minorHAnsi" w:hAnsiTheme="minorHAnsi"/>
          <w:sz w:val="26"/>
          <w:szCs w:val="26"/>
          <w:lang w:val="ro-RO"/>
        </w:rPr>
        <w:t xml:space="preserve"> la prezentul contract.</w:t>
      </w:r>
    </w:p>
    <w:p w:rsidR="004313B8" w:rsidRPr="004345FF" w:rsidRDefault="002B13CB" w:rsidP="004C1B33">
      <w:pPr>
        <w:pStyle w:val="Heading3"/>
        <w:spacing w:before="120" w:after="120"/>
        <w:rPr>
          <w:rFonts w:asciiTheme="minorHAnsi" w:hAnsiTheme="minorHAnsi"/>
          <w:sz w:val="26"/>
          <w:szCs w:val="26"/>
        </w:rPr>
      </w:pPr>
      <w:r w:rsidRPr="004345FF">
        <w:rPr>
          <w:rFonts w:asciiTheme="minorHAnsi" w:hAnsiTheme="minorHAnsi"/>
          <w:sz w:val="26"/>
          <w:szCs w:val="26"/>
        </w:rPr>
        <w:t>3</w:t>
      </w:r>
      <w:r w:rsidR="000710EA" w:rsidRPr="004345FF">
        <w:rPr>
          <w:rFonts w:asciiTheme="minorHAnsi" w:hAnsiTheme="minorHAnsi"/>
          <w:sz w:val="26"/>
          <w:szCs w:val="26"/>
        </w:rPr>
        <w:t>. Scopul</w:t>
      </w:r>
      <w:r w:rsidR="004313B8" w:rsidRPr="004345FF">
        <w:rPr>
          <w:rFonts w:asciiTheme="minorHAnsi" w:hAnsiTheme="minorHAnsi"/>
          <w:sz w:val="26"/>
          <w:szCs w:val="26"/>
        </w:rPr>
        <w:t xml:space="preserve"> contractului</w:t>
      </w:r>
    </w:p>
    <w:p w:rsidR="00137FA1" w:rsidRPr="004345FF" w:rsidRDefault="00EA03D6" w:rsidP="006D3963">
      <w:pPr>
        <w:autoSpaceDE w:val="0"/>
        <w:autoSpaceDN w:val="0"/>
        <w:adjustRightInd w:val="0"/>
        <w:jc w:val="both"/>
        <w:rPr>
          <w:rFonts w:asciiTheme="minorHAnsi" w:hAnsiTheme="minorHAnsi"/>
          <w:sz w:val="26"/>
          <w:szCs w:val="26"/>
          <w:lang w:val="ro-RO"/>
        </w:rPr>
      </w:pPr>
      <w:r w:rsidRPr="004345FF">
        <w:rPr>
          <w:rFonts w:asciiTheme="minorHAnsi" w:hAnsiTheme="minorHAnsi"/>
          <w:sz w:val="26"/>
          <w:szCs w:val="26"/>
          <w:lang w:val="ro-RO"/>
        </w:rPr>
        <w:t>Asigurarea</w:t>
      </w:r>
      <w:r w:rsidR="00357BE5" w:rsidRPr="004345FF">
        <w:rPr>
          <w:rFonts w:asciiTheme="minorHAnsi" w:hAnsiTheme="minorHAnsi"/>
          <w:sz w:val="26"/>
          <w:szCs w:val="26"/>
          <w:lang w:val="ro-RO"/>
        </w:rPr>
        <w:t xml:space="preserve"> </w:t>
      </w:r>
      <w:r w:rsidR="00DC037E" w:rsidRPr="004345FF">
        <w:rPr>
          <w:rFonts w:asciiTheme="minorHAnsi" w:hAnsiTheme="minorHAnsi"/>
          <w:sz w:val="26"/>
          <w:szCs w:val="26"/>
          <w:lang w:val="ro-RO"/>
        </w:rPr>
        <w:t xml:space="preserve">gestionării bunurilor </w:t>
      </w:r>
      <w:r w:rsidR="00803A24">
        <w:rPr>
          <w:rFonts w:asciiTheme="minorHAnsi" w:hAnsiTheme="minorHAnsi"/>
          <w:sz w:val="26"/>
          <w:szCs w:val="26"/>
          <w:lang w:val="ro-RO"/>
        </w:rPr>
        <w:t>realizate</w:t>
      </w:r>
      <w:r w:rsidR="00DC037E" w:rsidRPr="004345FF">
        <w:rPr>
          <w:rFonts w:asciiTheme="minorHAnsi" w:hAnsiTheme="minorHAnsi"/>
          <w:sz w:val="26"/>
          <w:szCs w:val="26"/>
          <w:lang w:val="ro-RO"/>
        </w:rPr>
        <w:t xml:space="preserve"> în cadrul </w:t>
      </w:r>
      <w:r w:rsidR="00B253E0" w:rsidRPr="004345FF">
        <w:rPr>
          <w:rFonts w:asciiTheme="minorHAnsi" w:hAnsiTheme="minorHAnsi"/>
          <w:sz w:val="26"/>
          <w:szCs w:val="26"/>
          <w:lang w:val="ro-RO"/>
        </w:rPr>
        <w:t xml:space="preserve">proiectului ”Sistem </w:t>
      </w:r>
      <w:r w:rsidR="00DC037E" w:rsidRPr="004345FF">
        <w:rPr>
          <w:rFonts w:asciiTheme="minorHAnsi" w:hAnsiTheme="minorHAnsi"/>
          <w:sz w:val="26"/>
          <w:szCs w:val="26"/>
          <w:lang w:val="ro-RO"/>
        </w:rPr>
        <w:t xml:space="preserve">de management </w:t>
      </w:r>
      <w:r w:rsidR="00B253E0" w:rsidRPr="004345FF">
        <w:rPr>
          <w:rFonts w:asciiTheme="minorHAnsi" w:hAnsiTheme="minorHAnsi"/>
          <w:sz w:val="26"/>
          <w:szCs w:val="26"/>
          <w:lang w:val="ro-RO"/>
        </w:rPr>
        <w:t>integrat al deșeurilor în județul Harghita”</w:t>
      </w:r>
      <w:r w:rsidRPr="004345FF">
        <w:rPr>
          <w:rFonts w:asciiTheme="minorHAnsi" w:hAnsiTheme="minorHAnsi"/>
          <w:sz w:val="26"/>
          <w:szCs w:val="26"/>
          <w:lang w:val="ro-RO"/>
        </w:rPr>
        <w:t>.</w:t>
      </w:r>
    </w:p>
    <w:p w:rsidR="004313B8" w:rsidRPr="004345FF" w:rsidRDefault="002B13CB" w:rsidP="004C1B33">
      <w:pPr>
        <w:pStyle w:val="Heading3"/>
        <w:spacing w:before="120" w:after="120"/>
        <w:rPr>
          <w:rFonts w:asciiTheme="minorHAnsi" w:hAnsiTheme="minorHAnsi"/>
          <w:sz w:val="26"/>
          <w:szCs w:val="26"/>
        </w:rPr>
      </w:pPr>
      <w:r w:rsidRPr="004345FF">
        <w:rPr>
          <w:rFonts w:asciiTheme="minorHAnsi" w:hAnsiTheme="minorHAnsi"/>
          <w:sz w:val="26"/>
          <w:szCs w:val="26"/>
        </w:rPr>
        <w:t>4</w:t>
      </w:r>
      <w:r w:rsidR="000710EA" w:rsidRPr="004345FF">
        <w:rPr>
          <w:rFonts w:asciiTheme="minorHAnsi" w:hAnsiTheme="minorHAnsi"/>
          <w:sz w:val="26"/>
          <w:szCs w:val="26"/>
        </w:rPr>
        <w:t>. Durata</w:t>
      </w:r>
      <w:r w:rsidR="00600137" w:rsidRPr="004345FF">
        <w:rPr>
          <w:rFonts w:asciiTheme="minorHAnsi" w:hAnsiTheme="minorHAnsi"/>
          <w:sz w:val="26"/>
          <w:szCs w:val="26"/>
        </w:rPr>
        <w:t xml:space="preserve"> contractului</w:t>
      </w:r>
    </w:p>
    <w:p w:rsidR="00E05C40" w:rsidRDefault="00E05C40" w:rsidP="004C1B33">
      <w:pPr>
        <w:pStyle w:val="Heading3"/>
        <w:spacing w:before="120" w:after="120"/>
        <w:rPr>
          <w:rStyle w:val="ln2tparagraf"/>
          <w:rFonts w:asciiTheme="minorHAnsi" w:hAnsiTheme="minorHAnsi"/>
          <w:b w:val="0"/>
          <w:sz w:val="26"/>
          <w:szCs w:val="26"/>
        </w:rPr>
      </w:pPr>
      <w:r w:rsidRPr="00E05C40">
        <w:rPr>
          <w:rStyle w:val="ln2tparagraf"/>
          <w:rFonts w:asciiTheme="minorHAnsi" w:hAnsiTheme="minorHAnsi"/>
          <w:b w:val="0"/>
          <w:sz w:val="26"/>
          <w:szCs w:val="26"/>
        </w:rPr>
        <w:t xml:space="preserve">Prezentul contract de comodat se încheie până </w:t>
      </w:r>
      <w:r w:rsidR="00650886">
        <w:rPr>
          <w:rStyle w:val="ln2tparagraf"/>
          <w:rFonts w:asciiTheme="minorHAnsi" w:hAnsiTheme="minorHAnsi"/>
          <w:b w:val="0"/>
          <w:sz w:val="26"/>
          <w:szCs w:val="26"/>
        </w:rPr>
        <w:t xml:space="preserve">delegarea gestiunii serviciilor </w:t>
      </w:r>
      <w:r w:rsidR="009C6C22">
        <w:rPr>
          <w:rStyle w:val="ln2tparagraf"/>
          <w:rFonts w:asciiTheme="minorHAnsi" w:hAnsiTheme="minorHAnsi"/>
          <w:b w:val="0"/>
          <w:sz w:val="26"/>
          <w:szCs w:val="26"/>
        </w:rPr>
        <w:t xml:space="preserve">unor operatori </w:t>
      </w:r>
      <w:r w:rsidR="00650886">
        <w:rPr>
          <w:rStyle w:val="ln2tparagraf"/>
          <w:rFonts w:asciiTheme="minorHAnsi" w:hAnsiTheme="minorHAnsi"/>
          <w:b w:val="0"/>
          <w:sz w:val="26"/>
          <w:szCs w:val="26"/>
        </w:rPr>
        <w:t>de utilități publice</w:t>
      </w:r>
      <w:r w:rsidRPr="00E05C40">
        <w:rPr>
          <w:rStyle w:val="ln2tparagraf"/>
          <w:rFonts w:asciiTheme="minorHAnsi" w:hAnsiTheme="minorHAnsi"/>
          <w:b w:val="0"/>
          <w:sz w:val="26"/>
          <w:szCs w:val="26"/>
        </w:rPr>
        <w:t>, începând cu data încheierii protocolului de predare-primire a bunurilor ce fac obiectul prezentului contract, cu posibilitatea modificării și reînnoirii la cererea părților prin act adițional, în condiţiile legii</w:t>
      </w:r>
    </w:p>
    <w:p w:rsidR="004313B8" w:rsidRPr="004345FF" w:rsidRDefault="002B13CB" w:rsidP="004C1B33">
      <w:pPr>
        <w:pStyle w:val="Heading3"/>
        <w:spacing w:before="120" w:after="120"/>
        <w:rPr>
          <w:rFonts w:asciiTheme="minorHAnsi" w:hAnsiTheme="minorHAnsi"/>
          <w:sz w:val="26"/>
          <w:szCs w:val="26"/>
        </w:rPr>
      </w:pPr>
      <w:r w:rsidRPr="004345FF">
        <w:rPr>
          <w:rFonts w:asciiTheme="minorHAnsi" w:hAnsiTheme="minorHAnsi"/>
          <w:sz w:val="26"/>
          <w:szCs w:val="26"/>
        </w:rPr>
        <w:t>5</w:t>
      </w:r>
      <w:r w:rsidR="000710EA" w:rsidRPr="004345FF">
        <w:rPr>
          <w:rFonts w:asciiTheme="minorHAnsi" w:hAnsiTheme="minorHAnsi"/>
          <w:sz w:val="26"/>
          <w:szCs w:val="26"/>
        </w:rPr>
        <w:t>. Baza</w:t>
      </w:r>
      <w:r w:rsidR="004313B8" w:rsidRPr="004345FF">
        <w:rPr>
          <w:rFonts w:asciiTheme="minorHAnsi" w:hAnsiTheme="minorHAnsi"/>
          <w:sz w:val="26"/>
          <w:szCs w:val="26"/>
        </w:rPr>
        <w:t xml:space="preserve"> legală</w:t>
      </w:r>
    </w:p>
    <w:p w:rsidR="004313B8" w:rsidRPr="004345FF" w:rsidRDefault="004313B8" w:rsidP="006D3963">
      <w:pPr>
        <w:spacing w:after="120"/>
        <w:ind w:left="284" w:hanging="284"/>
        <w:jc w:val="both"/>
        <w:rPr>
          <w:rFonts w:asciiTheme="minorHAnsi" w:hAnsiTheme="minorHAnsi"/>
          <w:sz w:val="26"/>
          <w:szCs w:val="26"/>
          <w:lang w:val="ro-RO"/>
        </w:rPr>
      </w:pPr>
      <w:r w:rsidRPr="004345FF">
        <w:rPr>
          <w:rFonts w:asciiTheme="minorHAnsi" w:hAnsiTheme="minorHAnsi"/>
          <w:sz w:val="26"/>
          <w:szCs w:val="26"/>
          <w:lang w:val="ro-RO"/>
        </w:rPr>
        <w:t>Pentru încheierea contractului s-a</w:t>
      </w:r>
      <w:r w:rsidR="00945F5A" w:rsidRPr="004345FF">
        <w:rPr>
          <w:rFonts w:asciiTheme="minorHAnsi" w:hAnsiTheme="minorHAnsi"/>
          <w:sz w:val="26"/>
          <w:szCs w:val="26"/>
          <w:lang w:val="ro-RO"/>
        </w:rPr>
        <w:t>u</w:t>
      </w:r>
      <w:r w:rsidRPr="004345FF">
        <w:rPr>
          <w:rFonts w:asciiTheme="minorHAnsi" w:hAnsiTheme="minorHAnsi"/>
          <w:sz w:val="26"/>
          <w:szCs w:val="26"/>
          <w:lang w:val="ro-RO"/>
        </w:rPr>
        <w:t xml:space="preserve"> avut în vedere următoarele acte normative:</w:t>
      </w:r>
    </w:p>
    <w:p w:rsidR="004313B8" w:rsidRPr="004345FF" w:rsidRDefault="00803A24" w:rsidP="005F320D">
      <w:pPr>
        <w:numPr>
          <w:ilvl w:val="0"/>
          <w:numId w:val="1"/>
        </w:numPr>
        <w:jc w:val="both"/>
        <w:rPr>
          <w:rFonts w:asciiTheme="minorHAnsi" w:hAnsiTheme="minorHAnsi"/>
          <w:sz w:val="26"/>
          <w:szCs w:val="26"/>
          <w:lang w:val="ro-RO"/>
        </w:rPr>
      </w:pPr>
      <w:r>
        <w:rPr>
          <w:rFonts w:asciiTheme="minorHAnsi" w:hAnsiTheme="minorHAnsi"/>
          <w:sz w:val="26"/>
          <w:szCs w:val="26"/>
          <w:lang w:val="ro-RO"/>
        </w:rPr>
        <w:t xml:space="preserve">OUG nr. 57/2019, privind </w:t>
      </w:r>
      <w:r w:rsidR="005F320D">
        <w:rPr>
          <w:rFonts w:asciiTheme="minorHAnsi" w:hAnsiTheme="minorHAnsi"/>
          <w:sz w:val="26"/>
          <w:szCs w:val="26"/>
          <w:lang w:val="ro-RO"/>
        </w:rPr>
        <w:t>Codul administrativ, cu modificările și completările ulterioare</w:t>
      </w:r>
    </w:p>
    <w:p w:rsidR="0069077F" w:rsidRPr="004345FF" w:rsidRDefault="0069077F" w:rsidP="005F320D">
      <w:pPr>
        <w:numPr>
          <w:ilvl w:val="0"/>
          <w:numId w:val="1"/>
        </w:numPr>
        <w:jc w:val="both"/>
        <w:rPr>
          <w:rFonts w:asciiTheme="minorHAnsi" w:hAnsiTheme="minorHAnsi"/>
          <w:sz w:val="26"/>
          <w:szCs w:val="26"/>
          <w:lang w:val="ro-RO"/>
        </w:rPr>
      </w:pPr>
      <w:r w:rsidRPr="004345FF">
        <w:rPr>
          <w:rFonts w:asciiTheme="minorHAnsi" w:hAnsiTheme="minorHAnsi"/>
          <w:sz w:val="26"/>
          <w:szCs w:val="26"/>
          <w:lang w:val="ro-RO"/>
        </w:rPr>
        <w:t>Legea 287/2009, privind Codul civil, republicată, cu modificările și completările ulterioare;</w:t>
      </w:r>
    </w:p>
    <w:p w:rsidR="00D73426" w:rsidRPr="004345FF" w:rsidRDefault="00D73426" w:rsidP="005F320D">
      <w:pPr>
        <w:numPr>
          <w:ilvl w:val="0"/>
          <w:numId w:val="1"/>
        </w:numPr>
        <w:autoSpaceDE w:val="0"/>
        <w:autoSpaceDN w:val="0"/>
        <w:adjustRightInd w:val="0"/>
        <w:jc w:val="both"/>
        <w:rPr>
          <w:rFonts w:asciiTheme="minorHAnsi" w:hAnsiTheme="minorHAnsi"/>
          <w:sz w:val="26"/>
          <w:szCs w:val="26"/>
          <w:lang w:val="ro-RO"/>
        </w:rPr>
      </w:pPr>
      <w:r w:rsidRPr="004345FF">
        <w:rPr>
          <w:rFonts w:asciiTheme="minorHAnsi" w:hAnsiTheme="minorHAnsi"/>
          <w:sz w:val="26"/>
          <w:szCs w:val="26"/>
          <w:lang w:val="ro-RO"/>
        </w:rPr>
        <w:lastRenderedPageBreak/>
        <w:t>Legea nr. 307/2006 privind apărarea împotriva incendiilor, cu modificările și completările ulterioare;</w:t>
      </w:r>
    </w:p>
    <w:p w:rsidR="009C6C22" w:rsidRDefault="0044066B" w:rsidP="005F320D">
      <w:pPr>
        <w:numPr>
          <w:ilvl w:val="0"/>
          <w:numId w:val="1"/>
        </w:numPr>
        <w:autoSpaceDE w:val="0"/>
        <w:autoSpaceDN w:val="0"/>
        <w:adjustRightInd w:val="0"/>
        <w:jc w:val="both"/>
        <w:rPr>
          <w:rFonts w:asciiTheme="minorHAnsi" w:hAnsiTheme="minorHAnsi"/>
          <w:sz w:val="26"/>
          <w:szCs w:val="26"/>
          <w:lang w:val="ro-RO"/>
        </w:rPr>
      </w:pPr>
      <w:r w:rsidRPr="004345FF">
        <w:rPr>
          <w:rFonts w:asciiTheme="minorHAnsi" w:hAnsiTheme="minorHAnsi"/>
          <w:sz w:val="26"/>
          <w:szCs w:val="26"/>
          <w:lang w:val="ro-RO"/>
        </w:rPr>
        <w:t>Ordinul Ministerului Administrației și Internelor nr. 163/2007 pentru aprobarea Normelor generale de apărare împotriva incendiilor</w:t>
      </w:r>
      <w:r w:rsidR="00C26278" w:rsidRPr="004345FF">
        <w:rPr>
          <w:rFonts w:asciiTheme="minorHAnsi" w:hAnsiTheme="minorHAnsi"/>
          <w:sz w:val="26"/>
          <w:szCs w:val="26"/>
          <w:lang w:val="ro-RO"/>
        </w:rPr>
        <w:t>;</w:t>
      </w:r>
    </w:p>
    <w:p w:rsidR="007B5DD8" w:rsidRPr="007B5DD8" w:rsidRDefault="007B5DD8" w:rsidP="005F320D">
      <w:pPr>
        <w:pStyle w:val="BodyText2"/>
        <w:numPr>
          <w:ilvl w:val="0"/>
          <w:numId w:val="1"/>
        </w:numPr>
        <w:rPr>
          <w:rFonts w:asciiTheme="minorHAnsi" w:hAnsiTheme="minorHAnsi"/>
          <w:sz w:val="26"/>
          <w:szCs w:val="26"/>
        </w:rPr>
      </w:pPr>
      <w:r>
        <w:rPr>
          <w:rFonts w:ascii="Calibri" w:hAnsi="Calibri"/>
          <w:sz w:val="26"/>
          <w:szCs w:val="26"/>
        </w:rPr>
        <w:t xml:space="preserve">Legea nr. 51/2006 </w:t>
      </w:r>
      <w:r w:rsidRPr="007701E8">
        <w:rPr>
          <w:rFonts w:ascii="Calibri" w:hAnsi="Calibri"/>
          <w:sz w:val="26"/>
          <w:szCs w:val="26"/>
          <w:lang w:eastAsia="ro-RO"/>
        </w:rPr>
        <w:t>serviciilor comunitare de utilităţi publice, republicată, cu modificările și completările ulterioare</w:t>
      </w:r>
    </w:p>
    <w:p w:rsidR="007B5DD8" w:rsidRPr="007B5DD8" w:rsidRDefault="007B5DD8" w:rsidP="005F320D">
      <w:pPr>
        <w:pStyle w:val="BodyText2"/>
        <w:numPr>
          <w:ilvl w:val="0"/>
          <w:numId w:val="1"/>
        </w:numPr>
        <w:rPr>
          <w:rFonts w:asciiTheme="minorHAnsi" w:hAnsiTheme="minorHAnsi"/>
          <w:sz w:val="26"/>
          <w:szCs w:val="26"/>
        </w:rPr>
      </w:pPr>
      <w:r>
        <w:rPr>
          <w:rFonts w:ascii="Calibri" w:hAnsi="Calibri"/>
          <w:color w:val="auto"/>
          <w:sz w:val="26"/>
          <w:szCs w:val="26"/>
        </w:rPr>
        <w:t>OUG</w:t>
      </w:r>
      <w:r w:rsidRPr="007B5DD8">
        <w:rPr>
          <w:rFonts w:ascii="Calibri" w:hAnsi="Calibri"/>
          <w:color w:val="auto"/>
          <w:sz w:val="26"/>
          <w:szCs w:val="26"/>
        </w:rPr>
        <w:t xml:space="preserve"> nr. 58/2016 pentru modificarea şi completarea unor acte normative cu impact asupra domeniului achiziţiilor publice</w:t>
      </w:r>
    </w:p>
    <w:p w:rsidR="005F320D" w:rsidRPr="005F320D" w:rsidRDefault="000710EA" w:rsidP="005F320D">
      <w:pPr>
        <w:numPr>
          <w:ilvl w:val="0"/>
          <w:numId w:val="1"/>
        </w:numPr>
        <w:autoSpaceDE w:val="0"/>
        <w:autoSpaceDN w:val="0"/>
        <w:adjustRightInd w:val="0"/>
        <w:spacing w:before="120" w:after="120"/>
        <w:jc w:val="both"/>
        <w:rPr>
          <w:rFonts w:asciiTheme="minorHAnsi" w:hAnsiTheme="minorHAnsi"/>
          <w:b/>
          <w:sz w:val="26"/>
          <w:szCs w:val="26"/>
          <w:lang w:val="ro-RO"/>
        </w:rPr>
      </w:pPr>
      <w:proofErr w:type="spellStart"/>
      <w:r w:rsidRPr="005F320D">
        <w:rPr>
          <w:rFonts w:asciiTheme="minorHAnsi" w:hAnsiTheme="minorHAnsi"/>
          <w:sz w:val="26"/>
          <w:szCs w:val="26"/>
        </w:rPr>
        <w:t>Hotărârea</w:t>
      </w:r>
      <w:proofErr w:type="spellEnd"/>
      <w:r w:rsidR="00E757FF" w:rsidRPr="005F320D">
        <w:rPr>
          <w:rFonts w:asciiTheme="minorHAnsi" w:hAnsiTheme="minorHAnsi"/>
          <w:sz w:val="26"/>
          <w:szCs w:val="26"/>
        </w:rPr>
        <w:t xml:space="preserve"> </w:t>
      </w:r>
      <w:proofErr w:type="spellStart"/>
      <w:r w:rsidR="00E757FF" w:rsidRPr="005F320D">
        <w:rPr>
          <w:rFonts w:asciiTheme="minorHAnsi" w:hAnsiTheme="minorHAnsi"/>
          <w:sz w:val="26"/>
          <w:szCs w:val="26"/>
        </w:rPr>
        <w:t>Con</w:t>
      </w:r>
      <w:r w:rsidR="00A8417B" w:rsidRPr="005F320D">
        <w:rPr>
          <w:rFonts w:asciiTheme="minorHAnsi" w:hAnsiTheme="minorHAnsi"/>
          <w:sz w:val="26"/>
          <w:szCs w:val="26"/>
        </w:rPr>
        <w:t>sil</w:t>
      </w:r>
      <w:r w:rsidR="00261062" w:rsidRPr="005F320D">
        <w:rPr>
          <w:rFonts w:asciiTheme="minorHAnsi" w:hAnsiTheme="minorHAnsi"/>
          <w:sz w:val="26"/>
          <w:szCs w:val="26"/>
        </w:rPr>
        <w:t>iului</w:t>
      </w:r>
      <w:proofErr w:type="spellEnd"/>
      <w:r w:rsidR="00261062" w:rsidRPr="005F320D">
        <w:rPr>
          <w:rFonts w:asciiTheme="minorHAnsi" w:hAnsiTheme="minorHAnsi"/>
          <w:sz w:val="26"/>
          <w:szCs w:val="26"/>
        </w:rPr>
        <w:t xml:space="preserve"> </w:t>
      </w:r>
      <w:proofErr w:type="spellStart"/>
      <w:r w:rsidR="00261062" w:rsidRPr="005F320D">
        <w:rPr>
          <w:rFonts w:asciiTheme="minorHAnsi" w:hAnsiTheme="minorHAnsi"/>
          <w:sz w:val="26"/>
          <w:szCs w:val="26"/>
        </w:rPr>
        <w:t>Judeţean</w:t>
      </w:r>
      <w:proofErr w:type="spellEnd"/>
      <w:r w:rsidR="00261062" w:rsidRPr="005F320D">
        <w:rPr>
          <w:rFonts w:asciiTheme="minorHAnsi" w:hAnsiTheme="minorHAnsi"/>
          <w:sz w:val="26"/>
          <w:szCs w:val="26"/>
        </w:rPr>
        <w:t xml:space="preserve"> </w:t>
      </w:r>
      <w:proofErr w:type="spellStart"/>
      <w:r w:rsidR="00261062" w:rsidRPr="005F320D">
        <w:rPr>
          <w:rFonts w:asciiTheme="minorHAnsi" w:hAnsiTheme="minorHAnsi"/>
          <w:sz w:val="26"/>
          <w:szCs w:val="26"/>
        </w:rPr>
        <w:t>Harghita</w:t>
      </w:r>
      <w:proofErr w:type="spellEnd"/>
      <w:r w:rsidR="00261062" w:rsidRPr="005F320D">
        <w:rPr>
          <w:rFonts w:asciiTheme="minorHAnsi" w:hAnsiTheme="minorHAnsi"/>
          <w:sz w:val="26"/>
          <w:szCs w:val="26"/>
        </w:rPr>
        <w:t xml:space="preserve"> nr. </w:t>
      </w:r>
      <w:r w:rsidR="009C6C22" w:rsidRPr="005F320D">
        <w:rPr>
          <w:rFonts w:asciiTheme="minorHAnsi" w:hAnsiTheme="minorHAnsi"/>
          <w:sz w:val="26"/>
          <w:szCs w:val="26"/>
        </w:rPr>
        <w:t xml:space="preserve">      </w:t>
      </w:r>
      <w:r w:rsidR="00230E57" w:rsidRPr="005F320D">
        <w:rPr>
          <w:rFonts w:asciiTheme="minorHAnsi" w:hAnsiTheme="minorHAnsi"/>
          <w:sz w:val="26"/>
          <w:szCs w:val="26"/>
        </w:rPr>
        <w:t>/20</w:t>
      </w:r>
      <w:r w:rsidR="005F320D" w:rsidRPr="005F320D">
        <w:rPr>
          <w:rFonts w:asciiTheme="minorHAnsi" w:hAnsiTheme="minorHAnsi"/>
          <w:sz w:val="26"/>
          <w:szCs w:val="26"/>
        </w:rPr>
        <w:t>21</w:t>
      </w:r>
      <w:r w:rsidR="00130232" w:rsidRPr="005F320D">
        <w:rPr>
          <w:rFonts w:asciiTheme="minorHAnsi" w:hAnsiTheme="minorHAnsi"/>
          <w:sz w:val="26"/>
          <w:szCs w:val="26"/>
        </w:rPr>
        <w:t xml:space="preserve"> </w:t>
      </w:r>
      <w:proofErr w:type="spellStart"/>
      <w:r w:rsidR="005F320D" w:rsidRPr="005F320D">
        <w:rPr>
          <w:rFonts w:ascii="Calibri" w:hAnsi="Calibri"/>
          <w:sz w:val="26"/>
          <w:szCs w:val="26"/>
        </w:rPr>
        <w:t>privind</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aprobarea</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includerii</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unor</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construcții</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noi</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în</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domeniul</w:t>
      </w:r>
      <w:proofErr w:type="spellEnd"/>
      <w:r w:rsidR="005F320D" w:rsidRPr="005F320D">
        <w:rPr>
          <w:rFonts w:ascii="Calibri" w:hAnsi="Calibri"/>
          <w:sz w:val="26"/>
          <w:szCs w:val="26"/>
        </w:rPr>
        <w:t xml:space="preserve"> public al </w:t>
      </w:r>
      <w:proofErr w:type="spellStart"/>
      <w:r w:rsidR="005F320D" w:rsidRPr="005F320D">
        <w:rPr>
          <w:rFonts w:ascii="Calibri" w:hAnsi="Calibri"/>
          <w:sz w:val="26"/>
          <w:szCs w:val="26"/>
        </w:rPr>
        <w:t>județului</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Harghita</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respectiv</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transmiterea</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acestora</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în</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folosință</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gratuită</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pentru</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A.D.I</w:t>
      </w:r>
      <w:proofErr w:type="spellEnd"/>
      <w:proofErr w:type="gramStart"/>
      <w:r w:rsidR="005F320D" w:rsidRPr="005F320D">
        <w:rPr>
          <w:rFonts w:ascii="Calibri" w:hAnsi="Calibri"/>
          <w:sz w:val="26"/>
          <w:szCs w:val="26"/>
        </w:rPr>
        <w:t>. ”</w:t>
      </w:r>
      <w:proofErr w:type="spellStart"/>
      <w:proofErr w:type="gramEnd"/>
      <w:r w:rsidR="005F320D" w:rsidRPr="005F320D">
        <w:rPr>
          <w:rFonts w:ascii="Calibri" w:hAnsi="Calibri"/>
          <w:sz w:val="26"/>
          <w:szCs w:val="26"/>
        </w:rPr>
        <w:t>S.M.I.D</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Harghita</w:t>
      </w:r>
      <w:proofErr w:type="spellEnd"/>
      <w:r w:rsidR="005F320D" w:rsidRPr="005F320D">
        <w:rPr>
          <w:rFonts w:ascii="Calibri" w:hAnsi="Calibri"/>
          <w:sz w:val="26"/>
          <w:szCs w:val="26"/>
        </w:rPr>
        <w:t xml:space="preserve"> cu </w:t>
      </w:r>
      <w:proofErr w:type="spellStart"/>
      <w:r w:rsidR="005F320D" w:rsidRPr="005F320D">
        <w:rPr>
          <w:rFonts w:ascii="Calibri" w:hAnsi="Calibri"/>
          <w:sz w:val="26"/>
          <w:szCs w:val="26"/>
        </w:rPr>
        <w:t>scopul</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gestionării</w:t>
      </w:r>
      <w:proofErr w:type="spellEnd"/>
      <w:r w:rsidR="005F320D" w:rsidRPr="005F320D">
        <w:rPr>
          <w:rFonts w:ascii="Calibri" w:hAnsi="Calibri"/>
          <w:sz w:val="26"/>
          <w:szCs w:val="26"/>
        </w:rPr>
        <w:t xml:space="preserve"> </w:t>
      </w:r>
      <w:proofErr w:type="spellStart"/>
      <w:r w:rsidR="005F320D" w:rsidRPr="005F320D">
        <w:rPr>
          <w:rFonts w:ascii="Calibri" w:hAnsi="Calibri"/>
          <w:sz w:val="26"/>
          <w:szCs w:val="26"/>
        </w:rPr>
        <w:t>acestora</w:t>
      </w:r>
      <w:proofErr w:type="spellEnd"/>
    </w:p>
    <w:p w:rsidR="004313B8" w:rsidRDefault="002B13CB" w:rsidP="005F320D">
      <w:pPr>
        <w:autoSpaceDE w:val="0"/>
        <w:autoSpaceDN w:val="0"/>
        <w:adjustRightInd w:val="0"/>
        <w:spacing w:before="120" w:after="120"/>
        <w:jc w:val="both"/>
        <w:rPr>
          <w:rFonts w:asciiTheme="minorHAnsi" w:hAnsiTheme="minorHAnsi"/>
          <w:b/>
          <w:sz w:val="26"/>
          <w:szCs w:val="26"/>
          <w:lang w:val="ro-RO"/>
        </w:rPr>
      </w:pPr>
      <w:r w:rsidRPr="005F320D">
        <w:rPr>
          <w:rFonts w:asciiTheme="minorHAnsi" w:hAnsiTheme="minorHAnsi"/>
          <w:b/>
          <w:sz w:val="26"/>
          <w:szCs w:val="26"/>
          <w:lang w:val="ro-RO"/>
        </w:rPr>
        <w:t>6</w:t>
      </w:r>
      <w:r w:rsidR="000710EA" w:rsidRPr="005F320D">
        <w:rPr>
          <w:rFonts w:asciiTheme="minorHAnsi" w:hAnsiTheme="minorHAnsi"/>
          <w:b/>
          <w:sz w:val="26"/>
          <w:szCs w:val="26"/>
          <w:lang w:val="ro-RO"/>
        </w:rPr>
        <w:t>. Drepturile</w:t>
      </w:r>
      <w:r w:rsidR="004313B8" w:rsidRPr="005F320D">
        <w:rPr>
          <w:rFonts w:asciiTheme="minorHAnsi" w:hAnsiTheme="minorHAnsi"/>
          <w:b/>
          <w:sz w:val="26"/>
          <w:szCs w:val="26"/>
          <w:lang w:val="ro-RO"/>
        </w:rPr>
        <w:t xml:space="preserve"> şi obligaţiile părţilor</w:t>
      </w:r>
    </w:p>
    <w:p w:rsidR="00CD64E0" w:rsidRPr="00CD64E0" w:rsidRDefault="00CD64E0" w:rsidP="00CD64E0">
      <w:pPr>
        <w:tabs>
          <w:tab w:val="left" w:pos="0"/>
        </w:tabs>
        <w:spacing w:before="120" w:after="120"/>
        <w:jc w:val="both"/>
        <w:rPr>
          <w:rFonts w:ascii="Calibri" w:hAnsi="Calibri"/>
          <w:b/>
          <w:sz w:val="26"/>
          <w:szCs w:val="26"/>
          <w:lang w:val="ro-RO"/>
        </w:rPr>
      </w:pPr>
      <w:r w:rsidRPr="00CD64E0">
        <w:rPr>
          <w:rFonts w:ascii="Calibri" w:hAnsi="Calibri"/>
          <w:b/>
          <w:sz w:val="26"/>
          <w:szCs w:val="26"/>
          <w:lang w:val="ro-RO"/>
        </w:rPr>
        <w:t>6.1. Proprietarul:</w:t>
      </w:r>
    </w:p>
    <w:p w:rsidR="00CD64E0" w:rsidRPr="00CD64E0" w:rsidRDefault="00CD64E0" w:rsidP="00CD64E0">
      <w:pPr>
        <w:numPr>
          <w:ilvl w:val="0"/>
          <w:numId w:val="15"/>
        </w:numPr>
        <w:tabs>
          <w:tab w:val="left" w:pos="0"/>
        </w:tabs>
        <w:jc w:val="both"/>
        <w:rPr>
          <w:rFonts w:ascii="Calibri" w:hAnsi="Calibri"/>
          <w:sz w:val="26"/>
          <w:szCs w:val="26"/>
          <w:lang w:val="ro-RO"/>
        </w:rPr>
      </w:pPr>
      <w:r w:rsidRPr="00CD64E0">
        <w:rPr>
          <w:rFonts w:ascii="Calibri" w:hAnsi="Calibri"/>
          <w:sz w:val="26"/>
          <w:szCs w:val="26"/>
          <w:lang w:val="ro-RO"/>
        </w:rPr>
        <w:t>să verifice modul în care sunt respectate condiţiile de folosinţă stabilite prin actul de dare în folosinţă gratuită şi prin lege;</w:t>
      </w:r>
    </w:p>
    <w:p w:rsidR="00CD64E0" w:rsidRPr="00CD64E0" w:rsidRDefault="00CD64E0" w:rsidP="00CD64E0">
      <w:pPr>
        <w:numPr>
          <w:ilvl w:val="0"/>
          <w:numId w:val="15"/>
        </w:numPr>
        <w:tabs>
          <w:tab w:val="left" w:pos="0"/>
        </w:tabs>
        <w:jc w:val="both"/>
        <w:rPr>
          <w:rFonts w:ascii="Calibri" w:hAnsi="Calibri"/>
          <w:sz w:val="26"/>
          <w:szCs w:val="26"/>
          <w:lang w:val="ro-RO"/>
        </w:rPr>
      </w:pPr>
      <w:r w:rsidRPr="00CD64E0">
        <w:rPr>
          <w:rFonts w:ascii="Calibri" w:hAnsi="Calibri"/>
          <w:sz w:val="26"/>
          <w:szCs w:val="26"/>
          <w:lang w:val="ro-RO"/>
        </w:rPr>
        <w:t>să solicite încetarea folosinţei gratuite şi restituirea bunurilor, atunci când interesul public legitim o impune.</w:t>
      </w:r>
    </w:p>
    <w:p w:rsidR="00CD64E0" w:rsidRPr="00CD64E0" w:rsidRDefault="00CD64E0" w:rsidP="00CD64E0">
      <w:pPr>
        <w:numPr>
          <w:ilvl w:val="0"/>
          <w:numId w:val="15"/>
        </w:numPr>
        <w:tabs>
          <w:tab w:val="left" w:pos="180"/>
        </w:tabs>
        <w:jc w:val="both"/>
        <w:rPr>
          <w:rFonts w:ascii="Calibri" w:hAnsi="Calibri"/>
          <w:sz w:val="26"/>
          <w:szCs w:val="26"/>
          <w:lang w:val="ro-RO"/>
        </w:rPr>
      </w:pPr>
      <w:r w:rsidRPr="00CD64E0">
        <w:rPr>
          <w:rFonts w:ascii="Calibri" w:hAnsi="Calibri"/>
          <w:sz w:val="26"/>
          <w:szCs w:val="26"/>
          <w:lang w:val="ro-RO"/>
        </w:rPr>
        <w:t>se obligă să asigure folosinţa gratuită a bunurilor pe toată durata contractului;</w:t>
      </w:r>
    </w:p>
    <w:p w:rsidR="00CD64E0" w:rsidRPr="00CD64E0" w:rsidRDefault="00CD64E0" w:rsidP="00CD64E0">
      <w:pPr>
        <w:numPr>
          <w:ilvl w:val="0"/>
          <w:numId w:val="15"/>
        </w:numPr>
        <w:tabs>
          <w:tab w:val="left" w:pos="180"/>
        </w:tabs>
        <w:jc w:val="both"/>
        <w:rPr>
          <w:rFonts w:ascii="Calibri" w:hAnsi="Calibri"/>
          <w:sz w:val="26"/>
          <w:szCs w:val="26"/>
          <w:lang w:val="ro-RO"/>
        </w:rPr>
      </w:pPr>
      <w:r w:rsidRPr="00CD64E0">
        <w:rPr>
          <w:rFonts w:ascii="Calibri" w:hAnsi="Calibri"/>
          <w:sz w:val="26"/>
          <w:szCs w:val="26"/>
          <w:lang w:val="ro-RO"/>
        </w:rPr>
        <w:t xml:space="preserve">se obligă să predea titularului dreptului de folosință gratuită a bunurilor de la punctul 2. pe bază de proces-verbal de predare-primire în termenul prevăzut la  punctul 3.2. din prezentul contract; </w:t>
      </w:r>
    </w:p>
    <w:p w:rsidR="00CD64E0" w:rsidRPr="00CD64E0" w:rsidRDefault="00CD64E0" w:rsidP="00CD64E0">
      <w:pPr>
        <w:tabs>
          <w:tab w:val="left" w:pos="180"/>
        </w:tabs>
        <w:spacing w:before="120" w:after="120"/>
        <w:jc w:val="both"/>
        <w:rPr>
          <w:rFonts w:ascii="Calibri" w:hAnsi="Calibri"/>
          <w:b/>
          <w:sz w:val="26"/>
          <w:szCs w:val="26"/>
          <w:lang w:val="ro-RO"/>
        </w:rPr>
      </w:pPr>
      <w:r w:rsidRPr="00CD64E0">
        <w:rPr>
          <w:rFonts w:ascii="Calibri" w:hAnsi="Calibri"/>
          <w:b/>
          <w:sz w:val="26"/>
          <w:szCs w:val="26"/>
          <w:lang w:val="ro-RO"/>
        </w:rPr>
        <w:t>6.2. Titularul dreptului de folosință gratuită:</w:t>
      </w:r>
    </w:p>
    <w:p w:rsidR="00CD64E0" w:rsidRPr="00CD64E0" w:rsidRDefault="00CD64E0" w:rsidP="00CD64E0">
      <w:pPr>
        <w:numPr>
          <w:ilvl w:val="0"/>
          <w:numId w:val="16"/>
        </w:numPr>
        <w:tabs>
          <w:tab w:val="left" w:pos="180"/>
        </w:tabs>
        <w:jc w:val="both"/>
        <w:rPr>
          <w:rFonts w:ascii="Calibri" w:hAnsi="Calibri"/>
          <w:sz w:val="26"/>
          <w:szCs w:val="26"/>
          <w:lang w:val="ro-RO"/>
        </w:rPr>
      </w:pPr>
      <w:r w:rsidRPr="00CD64E0">
        <w:rPr>
          <w:rFonts w:ascii="Calibri" w:hAnsi="Calibri"/>
          <w:sz w:val="26"/>
          <w:szCs w:val="26"/>
          <w:lang w:val="ro-RO"/>
        </w:rPr>
        <w:t>are dreptul de a primi, pe bază de proces-verbal de predare-primire, bunurile de la punctul 2. din prezentul contract;</w:t>
      </w:r>
    </w:p>
    <w:p w:rsidR="00CD64E0" w:rsidRPr="00CD64E0" w:rsidRDefault="00CD64E0" w:rsidP="00CD64E0">
      <w:pPr>
        <w:numPr>
          <w:ilvl w:val="0"/>
          <w:numId w:val="16"/>
        </w:numPr>
        <w:tabs>
          <w:tab w:val="left" w:pos="180"/>
        </w:tabs>
        <w:jc w:val="both"/>
        <w:rPr>
          <w:rFonts w:ascii="Calibri" w:hAnsi="Calibri"/>
          <w:sz w:val="26"/>
          <w:szCs w:val="26"/>
          <w:lang w:val="ro-RO"/>
        </w:rPr>
      </w:pPr>
      <w:r w:rsidRPr="00CD64E0">
        <w:rPr>
          <w:rFonts w:ascii="Calibri" w:hAnsi="Calibri"/>
          <w:sz w:val="26"/>
          <w:szCs w:val="26"/>
          <w:lang w:val="ro-RO"/>
        </w:rPr>
        <w:t>să folosească bunurile potrivit destinaţiei în vederea căreia i-a fost acordată folosinţa gratuită;</w:t>
      </w:r>
    </w:p>
    <w:p w:rsidR="00CD64E0" w:rsidRPr="00CD64E0" w:rsidRDefault="00CD64E0" w:rsidP="00CD64E0">
      <w:pPr>
        <w:numPr>
          <w:ilvl w:val="0"/>
          <w:numId w:val="16"/>
        </w:numPr>
        <w:tabs>
          <w:tab w:val="left" w:pos="180"/>
        </w:tabs>
        <w:jc w:val="both"/>
        <w:rPr>
          <w:rFonts w:ascii="Calibri" w:hAnsi="Calibri"/>
          <w:sz w:val="26"/>
          <w:szCs w:val="26"/>
          <w:lang w:val="ro-RO"/>
        </w:rPr>
      </w:pPr>
      <w:r w:rsidRPr="00CD64E0">
        <w:rPr>
          <w:rFonts w:ascii="Calibri" w:hAnsi="Calibri"/>
          <w:sz w:val="26"/>
          <w:szCs w:val="26"/>
          <w:lang w:val="ro-RO"/>
        </w:rPr>
        <w:t>să permită accesul proprietarului pentru efectuarea controlului asupra bunurilor;</w:t>
      </w:r>
    </w:p>
    <w:p w:rsidR="00CD64E0" w:rsidRPr="00CD64E0" w:rsidRDefault="00CD64E0" w:rsidP="00CD64E0">
      <w:pPr>
        <w:numPr>
          <w:ilvl w:val="0"/>
          <w:numId w:val="16"/>
        </w:numPr>
        <w:tabs>
          <w:tab w:val="left" w:pos="180"/>
        </w:tabs>
        <w:jc w:val="both"/>
        <w:rPr>
          <w:rFonts w:ascii="Calibri" w:hAnsi="Calibri"/>
          <w:sz w:val="26"/>
          <w:szCs w:val="26"/>
          <w:lang w:val="ro-RO"/>
        </w:rPr>
      </w:pPr>
      <w:r w:rsidRPr="00CD64E0">
        <w:rPr>
          <w:rFonts w:ascii="Calibri" w:hAnsi="Calibri"/>
          <w:sz w:val="26"/>
          <w:szCs w:val="26"/>
          <w:lang w:val="ro-RO"/>
        </w:rPr>
        <w:t>să nu modifice bunurile, în parte ori în integralitatea lui;</w:t>
      </w:r>
    </w:p>
    <w:p w:rsidR="00CD64E0" w:rsidRPr="00CD64E0" w:rsidRDefault="00CD64E0" w:rsidP="00CD64E0">
      <w:pPr>
        <w:numPr>
          <w:ilvl w:val="0"/>
          <w:numId w:val="16"/>
        </w:numPr>
        <w:tabs>
          <w:tab w:val="left" w:pos="180"/>
        </w:tabs>
        <w:jc w:val="both"/>
        <w:rPr>
          <w:rFonts w:ascii="Calibri" w:hAnsi="Calibri"/>
          <w:sz w:val="26"/>
          <w:szCs w:val="26"/>
          <w:lang w:val="ro-RO"/>
        </w:rPr>
      </w:pPr>
      <w:r w:rsidRPr="00CD64E0">
        <w:rPr>
          <w:rFonts w:ascii="Calibri" w:hAnsi="Calibri"/>
          <w:sz w:val="26"/>
          <w:szCs w:val="26"/>
          <w:lang w:val="ro-RO"/>
        </w:rPr>
        <w:t>la încetarea folosinţei gratuite, să restituie bunurile în stare întreținută, în afară de ceea ce a pierit sau s-a deteriorat din cauza vechimii, şi liber de orice sarcini.</w:t>
      </w:r>
    </w:p>
    <w:p w:rsidR="00CD64E0" w:rsidRPr="00CD64E0" w:rsidRDefault="00CD64E0" w:rsidP="00CD64E0">
      <w:pPr>
        <w:numPr>
          <w:ilvl w:val="0"/>
          <w:numId w:val="16"/>
        </w:numPr>
        <w:tabs>
          <w:tab w:val="left" w:pos="180"/>
        </w:tabs>
        <w:jc w:val="both"/>
        <w:rPr>
          <w:rFonts w:ascii="Calibri" w:hAnsi="Calibri"/>
          <w:sz w:val="26"/>
          <w:szCs w:val="26"/>
          <w:lang w:val="ro-RO"/>
        </w:rPr>
      </w:pPr>
      <w:r w:rsidRPr="00CD64E0">
        <w:rPr>
          <w:rFonts w:ascii="Calibri" w:hAnsi="Calibri"/>
          <w:sz w:val="26"/>
          <w:szCs w:val="26"/>
          <w:lang w:val="ro-RO"/>
        </w:rPr>
        <w:t>se obligă să asigure spaţiul corespunzător pentru păstrarea bunurilor și personalul calificat necesar pentru exploatarea acestora;</w:t>
      </w:r>
    </w:p>
    <w:p w:rsidR="00CD64E0" w:rsidRPr="00CD64E0" w:rsidRDefault="00CD64E0" w:rsidP="00CD64E0">
      <w:pPr>
        <w:numPr>
          <w:ilvl w:val="0"/>
          <w:numId w:val="16"/>
        </w:numPr>
        <w:tabs>
          <w:tab w:val="left" w:pos="180"/>
        </w:tabs>
        <w:jc w:val="both"/>
        <w:rPr>
          <w:rFonts w:ascii="Calibri" w:hAnsi="Calibri"/>
          <w:sz w:val="26"/>
          <w:szCs w:val="26"/>
          <w:lang w:val="ro-RO"/>
        </w:rPr>
      </w:pPr>
      <w:r w:rsidRPr="00CD64E0">
        <w:rPr>
          <w:rFonts w:ascii="Calibri" w:hAnsi="Calibri"/>
          <w:sz w:val="26"/>
          <w:szCs w:val="26"/>
          <w:lang w:val="ro-RO"/>
        </w:rPr>
        <w:t>se obligă să suporte cheltuielile de reparare și de întreținere bunurilor prevăzute la punctul 2. din contract, date spre folosinţă gratuită, care vor fi restituite proprietarului în stare bună de funcţionare, la expirarea termenului pentru care a fost încheiat contractul;</w:t>
      </w:r>
    </w:p>
    <w:p w:rsidR="00CD64E0" w:rsidRPr="00CD64E0" w:rsidRDefault="00CD64E0" w:rsidP="00CD64E0">
      <w:pPr>
        <w:numPr>
          <w:ilvl w:val="0"/>
          <w:numId w:val="16"/>
        </w:numPr>
        <w:tabs>
          <w:tab w:val="left" w:pos="180"/>
        </w:tabs>
        <w:jc w:val="both"/>
        <w:rPr>
          <w:rFonts w:ascii="Calibri" w:hAnsi="Calibri"/>
          <w:sz w:val="26"/>
          <w:szCs w:val="26"/>
          <w:lang w:val="ro-RO"/>
        </w:rPr>
      </w:pPr>
      <w:r w:rsidRPr="00CD64E0">
        <w:rPr>
          <w:rFonts w:ascii="Calibri" w:hAnsi="Calibri"/>
          <w:sz w:val="26"/>
          <w:szCs w:val="26"/>
          <w:lang w:val="ro-RO"/>
        </w:rPr>
        <w:t>răspunde pentru deteriorarea sau pieirea în tot sau în parte a bunurilor din culpa sa, cu excepția celor produse fortuit sau ca consecință a folosirii potrivit destinației;</w:t>
      </w:r>
    </w:p>
    <w:p w:rsidR="00CD64E0" w:rsidRDefault="00CD64E0" w:rsidP="00CD64E0">
      <w:pPr>
        <w:numPr>
          <w:ilvl w:val="0"/>
          <w:numId w:val="16"/>
        </w:numPr>
        <w:tabs>
          <w:tab w:val="left" w:pos="180"/>
        </w:tabs>
        <w:jc w:val="both"/>
        <w:rPr>
          <w:rFonts w:ascii="Calibri" w:hAnsi="Calibri"/>
          <w:sz w:val="26"/>
          <w:szCs w:val="26"/>
          <w:lang w:val="ro-RO"/>
        </w:rPr>
      </w:pPr>
      <w:r w:rsidRPr="00CD64E0">
        <w:rPr>
          <w:rFonts w:ascii="Calibri" w:hAnsi="Calibri"/>
          <w:sz w:val="26"/>
          <w:szCs w:val="26"/>
          <w:lang w:val="ro-RO"/>
        </w:rPr>
        <w:t>suportă riscul deteriorării sau pieirii fortuite, dacă întrebuințează bunurile contrar destinației, sau prelungește folosința după scadență.</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anunţe în scris comodantul despre intenţia de a întreprinde măsuri pentru efectuarea oricărei modificări privind lista bunurilor primite, îndeosebi în cazul efectuării şi terminării unor investiţii (construcţii, instalaţii, etc.) în vederea luării în evidenţă a acestora sub sancţiunea rezilierii prezentului contract;</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efectueze toate reparaţiile ce cad în sarcina sa, pentru ca bunurile să nu se degradeze sub sancţiunea rezilierii prezentului contract;</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lastRenderedPageBreak/>
        <w:t>să urmărească comportarea în timp a bunurilor şi să sesizeze comodantul la apariţia unor fenomene, cauze, împrejurări care ar pune în pericol siguranţa bunurilor;</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asigure resurse materiale şi financiare necesare funcţionării şi întreţinerii bunurilor în condiţii corespunzătoare activităţii care se vor desfăşura în acestea, fără posibilitatea recuperării acestor cheltuieli de la comodant, sub sancţiunea rezilierii prezentului contract;</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nu închirieze sau subînchirieze bunurile primite în folosință gra</w:t>
      </w:r>
      <w:r>
        <w:rPr>
          <w:rFonts w:ascii="Calibri" w:hAnsi="Calibri"/>
          <w:sz w:val="26"/>
          <w:szCs w:val="26"/>
          <w:lang w:val="ro-RO"/>
        </w:rPr>
        <w:t>tuită fără acordul comodantului;</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renunțe la dreptul de folosință a bunurilor și să restituie bunurile primite în folosință gratuită, în termen de 60 zile calendaristice, la cererea proprietarului, dacă proprietarul va avea nevoie de acest bun;</w:t>
      </w:r>
    </w:p>
    <w:p w:rsid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aibă în vedere la încheierea contractelor, asigurarea exploatării bunurilor</w:t>
      </w:r>
      <w:r>
        <w:rPr>
          <w:rFonts w:ascii="Calibri" w:hAnsi="Calibri"/>
          <w:sz w:val="26"/>
          <w:szCs w:val="26"/>
          <w:lang w:val="ro-RO"/>
        </w:rPr>
        <w:t xml:space="preserve"> potrivit specificului acestora;</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prezinte Consiliului Judeţean Harghita, anual un raport asupra situaţiei gestionării bunurilor, care constituie obiectul prezentului contract;</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răspundă de organizarea activităţii de apărare împotriva incendiilor pentru bunurile primite în administrare, conform Legii nr. 307/2006 privind apărarea împotriva incendiilor, cu modificările şi completările ulterioare precum şi a Ordinului nr. 163/2007 pentru aprobarea Normelor generale de apărare împotriva incendiilor, cu modificările și completările ulterioare.</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asigure paza bunurilor primite în folosință gratuită și să încheie contract de asigurare (pentru furt, cutremur, incendii, dezastre naturale, etc.) direct sau prin firma de pază, privind bunurile care fac obiectul prezentului contract, sub sarcina răspunderii pentru pagubele produse ca urmare a evenimentelor neasigurate.</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achite taxele, impozitele aferente bunurilor luate în folosință gratuită, dacă este cazul conform legislaţiei în vigoare.</w:t>
      </w:r>
    </w:p>
    <w:p w:rsidR="00741A1B" w:rsidRPr="00741A1B"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obțină și să mențină valabilitatea tuturor autorizațiilor și avizelor prevăzute de lege pentru utilizarea, în condițiile legii a bunurilor pentru care se impun obținerea acestora.</w:t>
      </w:r>
    </w:p>
    <w:p w:rsidR="00741A1B" w:rsidRPr="00CD64E0" w:rsidRDefault="00741A1B" w:rsidP="00741A1B">
      <w:pPr>
        <w:numPr>
          <w:ilvl w:val="0"/>
          <w:numId w:val="16"/>
        </w:numPr>
        <w:tabs>
          <w:tab w:val="left" w:pos="180"/>
        </w:tabs>
        <w:jc w:val="both"/>
        <w:rPr>
          <w:rFonts w:ascii="Calibri" w:hAnsi="Calibri"/>
          <w:sz w:val="26"/>
          <w:szCs w:val="26"/>
          <w:lang w:val="ro-RO"/>
        </w:rPr>
      </w:pPr>
      <w:r w:rsidRPr="00741A1B">
        <w:rPr>
          <w:rFonts w:ascii="Calibri" w:hAnsi="Calibri"/>
          <w:sz w:val="26"/>
          <w:szCs w:val="26"/>
          <w:lang w:val="ro-RO"/>
        </w:rPr>
        <w:t>să asigure întreținerea, conservarea și paza bunurilor primite în folosință gratuită</w:t>
      </w:r>
    </w:p>
    <w:p w:rsidR="00CD64E0" w:rsidRPr="00CD64E0" w:rsidRDefault="00CD64E0" w:rsidP="00CD64E0">
      <w:pPr>
        <w:tabs>
          <w:tab w:val="left" w:pos="180"/>
        </w:tabs>
        <w:spacing w:before="120" w:after="120"/>
        <w:jc w:val="both"/>
        <w:rPr>
          <w:rFonts w:ascii="Calibri" w:hAnsi="Calibri"/>
          <w:b/>
          <w:sz w:val="26"/>
          <w:szCs w:val="26"/>
          <w:lang w:val="ro-RO"/>
        </w:rPr>
      </w:pPr>
      <w:r w:rsidRPr="00CD64E0">
        <w:rPr>
          <w:rFonts w:ascii="Calibri" w:hAnsi="Calibri"/>
          <w:b/>
          <w:sz w:val="26"/>
          <w:szCs w:val="26"/>
          <w:lang w:val="ro-RO"/>
        </w:rPr>
        <w:t>6.3. Alte obligaţii:</w:t>
      </w:r>
    </w:p>
    <w:p w:rsidR="00CD64E0" w:rsidRPr="00CD64E0" w:rsidRDefault="00CD64E0" w:rsidP="00CD64E0">
      <w:pPr>
        <w:numPr>
          <w:ilvl w:val="1"/>
          <w:numId w:val="17"/>
        </w:numPr>
        <w:tabs>
          <w:tab w:val="left" w:pos="180"/>
        </w:tabs>
        <w:ind w:left="709" w:hanging="283"/>
        <w:contextualSpacing/>
        <w:jc w:val="both"/>
        <w:rPr>
          <w:rFonts w:ascii="Calibri" w:eastAsia="Calibri" w:hAnsi="Calibri"/>
          <w:sz w:val="26"/>
          <w:szCs w:val="26"/>
          <w:lang w:val="ro-RO"/>
        </w:rPr>
      </w:pPr>
      <w:r w:rsidRPr="00CD64E0">
        <w:rPr>
          <w:rFonts w:ascii="Calibri" w:eastAsia="Calibri" w:hAnsi="Calibri"/>
          <w:sz w:val="26"/>
          <w:szCs w:val="26"/>
          <w:lang w:val="ro-RO"/>
        </w:rPr>
        <w:t>Folosinţa dobândită nu poate fi transmisă, nici oneros şi nici cu titlu gratuit, unei alte persoane.</w:t>
      </w:r>
    </w:p>
    <w:p w:rsidR="00CD64E0" w:rsidRPr="00CD64E0" w:rsidRDefault="00CD64E0" w:rsidP="00CD64E0">
      <w:pPr>
        <w:numPr>
          <w:ilvl w:val="1"/>
          <w:numId w:val="17"/>
        </w:numPr>
        <w:tabs>
          <w:tab w:val="left" w:pos="180"/>
        </w:tabs>
        <w:ind w:left="709" w:hanging="283"/>
        <w:contextualSpacing/>
        <w:jc w:val="both"/>
        <w:rPr>
          <w:rFonts w:ascii="Calibri" w:eastAsia="Calibri" w:hAnsi="Calibri"/>
          <w:sz w:val="26"/>
          <w:szCs w:val="26"/>
          <w:lang w:val="ro-RO"/>
        </w:rPr>
      </w:pPr>
      <w:r w:rsidRPr="00CD64E0">
        <w:rPr>
          <w:rFonts w:ascii="Calibri" w:eastAsia="Calibri" w:hAnsi="Calibri"/>
          <w:sz w:val="26"/>
          <w:szCs w:val="26"/>
          <w:lang w:val="ro-RO"/>
        </w:rPr>
        <w:t>Titularul dreptului de folosinţă gratuită are obligaţia de a informa proprietarul cu privire la orice tulburare adusă dreptului de proprietate publică, precum şi la existenţa unor cauze sau iminenţa producerii unor evenimente de natură să conducă la imposibilitatea exploatării bunului.</w:t>
      </w:r>
    </w:p>
    <w:p w:rsidR="00446B22" w:rsidRPr="00446B22" w:rsidRDefault="00446B22" w:rsidP="00446B22">
      <w:pPr>
        <w:keepNext/>
        <w:spacing w:before="240" w:after="60"/>
        <w:outlineLvl w:val="2"/>
        <w:rPr>
          <w:rFonts w:ascii="Calibri" w:hAnsi="Calibri"/>
          <w:b/>
          <w:bCs/>
          <w:sz w:val="26"/>
          <w:lang w:val="ro-RO"/>
        </w:rPr>
      </w:pPr>
      <w:r>
        <w:rPr>
          <w:rFonts w:ascii="Calibri" w:hAnsi="Calibri"/>
          <w:b/>
          <w:bCs/>
          <w:sz w:val="26"/>
          <w:lang w:val="ro-RO"/>
        </w:rPr>
        <w:t>7</w:t>
      </w:r>
      <w:r w:rsidRPr="00446B22">
        <w:rPr>
          <w:rFonts w:ascii="Calibri" w:hAnsi="Calibri"/>
          <w:b/>
          <w:bCs/>
          <w:sz w:val="26"/>
          <w:lang w:val="ro-RO"/>
        </w:rPr>
        <w:t>. Încetarea contractului</w:t>
      </w:r>
    </w:p>
    <w:p w:rsidR="00446B22" w:rsidRPr="00446B22" w:rsidRDefault="00446B22" w:rsidP="00446B22">
      <w:pPr>
        <w:keepNext/>
        <w:spacing w:before="120"/>
        <w:jc w:val="both"/>
        <w:rPr>
          <w:rFonts w:ascii="Calibri" w:hAnsi="Calibri"/>
          <w:b/>
          <w:sz w:val="26"/>
          <w:szCs w:val="26"/>
          <w:lang w:val="ro-RO"/>
        </w:rPr>
      </w:pPr>
      <w:r>
        <w:rPr>
          <w:rFonts w:ascii="Calibri" w:hAnsi="Calibri"/>
          <w:b/>
          <w:sz w:val="26"/>
          <w:szCs w:val="26"/>
          <w:lang w:val="ro-RO"/>
        </w:rPr>
        <w:t>7</w:t>
      </w:r>
      <w:r w:rsidRPr="00446B22">
        <w:rPr>
          <w:rFonts w:ascii="Calibri" w:hAnsi="Calibri"/>
          <w:b/>
          <w:sz w:val="26"/>
          <w:szCs w:val="26"/>
          <w:lang w:val="ro-RO"/>
        </w:rPr>
        <w:t>. 1. Prezentul contract încetează în următoarele situaţii:</w:t>
      </w:r>
    </w:p>
    <w:p w:rsidR="00446B22" w:rsidRPr="00446B22" w:rsidRDefault="00446B22" w:rsidP="00446B22">
      <w:pPr>
        <w:numPr>
          <w:ilvl w:val="0"/>
          <w:numId w:val="11"/>
        </w:numPr>
        <w:jc w:val="both"/>
        <w:rPr>
          <w:rFonts w:ascii="Calibri" w:hAnsi="Calibri"/>
          <w:sz w:val="26"/>
          <w:szCs w:val="26"/>
          <w:lang w:val="ro-RO"/>
        </w:rPr>
      </w:pPr>
      <w:r w:rsidRPr="00446B22">
        <w:rPr>
          <w:rFonts w:ascii="Calibri" w:hAnsi="Calibri"/>
          <w:sz w:val="26"/>
          <w:szCs w:val="26"/>
          <w:lang w:val="ro-RO"/>
        </w:rPr>
        <w:t>expirarea duratei pentru care s-a încheiat contractul;</w:t>
      </w:r>
    </w:p>
    <w:p w:rsidR="00446B22" w:rsidRPr="00446B22" w:rsidRDefault="00446B22" w:rsidP="00446B22">
      <w:pPr>
        <w:numPr>
          <w:ilvl w:val="0"/>
          <w:numId w:val="11"/>
        </w:numPr>
        <w:jc w:val="both"/>
        <w:rPr>
          <w:rFonts w:ascii="Calibri" w:hAnsi="Calibri"/>
          <w:sz w:val="26"/>
          <w:szCs w:val="26"/>
          <w:lang w:val="ro-RO"/>
        </w:rPr>
      </w:pPr>
      <w:r w:rsidRPr="00446B22">
        <w:rPr>
          <w:rFonts w:ascii="Calibri" w:hAnsi="Calibri"/>
          <w:sz w:val="26"/>
          <w:szCs w:val="26"/>
          <w:lang w:val="ro-RO"/>
        </w:rPr>
        <w:t>acordul comun al părţilor;</w:t>
      </w:r>
    </w:p>
    <w:p w:rsidR="00446B22" w:rsidRPr="00446B22" w:rsidRDefault="00446B22" w:rsidP="00446B22">
      <w:pPr>
        <w:numPr>
          <w:ilvl w:val="0"/>
          <w:numId w:val="11"/>
        </w:numPr>
        <w:jc w:val="both"/>
        <w:rPr>
          <w:rFonts w:ascii="Calibri" w:hAnsi="Calibri"/>
          <w:sz w:val="26"/>
          <w:szCs w:val="26"/>
          <w:lang w:val="ro-RO"/>
        </w:rPr>
      </w:pPr>
      <w:r w:rsidRPr="00446B22">
        <w:rPr>
          <w:rFonts w:ascii="Calibri" w:hAnsi="Calibri"/>
          <w:sz w:val="26"/>
          <w:szCs w:val="26"/>
          <w:lang w:val="ro-RO"/>
        </w:rPr>
        <w:t>hotărârea definitivă şi irevocabilă a unei instanţe judecătoreşti.</w:t>
      </w:r>
    </w:p>
    <w:p w:rsidR="00446B22" w:rsidRPr="00446B22" w:rsidRDefault="00446B22" w:rsidP="00446B22">
      <w:pPr>
        <w:keepNext/>
        <w:spacing w:before="120"/>
        <w:jc w:val="both"/>
        <w:rPr>
          <w:rFonts w:ascii="Calibri" w:hAnsi="Calibri"/>
          <w:b/>
          <w:sz w:val="26"/>
          <w:szCs w:val="26"/>
          <w:lang w:val="ro-RO"/>
        </w:rPr>
      </w:pPr>
      <w:r>
        <w:rPr>
          <w:rFonts w:ascii="Calibri" w:hAnsi="Calibri"/>
          <w:b/>
          <w:sz w:val="26"/>
          <w:szCs w:val="26"/>
          <w:lang w:val="ro-RO"/>
        </w:rPr>
        <w:t>7</w:t>
      </w:r>
      <w:r w:rsidRPr="00446B22">
        <w:rPr>
          <w:rFonts w:ascii="Calibri" w:hAnsi="Calibri"/>
          <w:b/>
          <w:sz w:val="26"/>
          <w:szCs w:val="26"/>
          <w:lang w:val="ro-RO"/>
        </w:rPr>
        <w:t>. 2. Rezilierea contractului, înainte de termenul stabilit, se face:</w:t>
      </w:r>
    </w:p>
    <w:p w:rsidR="00446B22" w:rsidRPr="00446B22" w:rsidRDefault="00446B22" w:rsidP="00446B22">
      <w:pPr>
        <w:numPr>
          <w:ilvl w:val="0"/>
          <w:numId w:val="12"/>
        </w:numPr>
        <w:jc w:val="both"/>
        <w:rPr>
          <w:rFonts w:ascii="Calibri" w:hAnsi="Calibri"/>
          <w:sz w:val="26"/>
          <w:szCs w:val="26"/>
          <w:lang w:val="ro-RO"/>
        </w:rPr>
      </w:pPr>
      <w:r w:rsidRPr="00446B22">
        <w:rPr>
          <w:rFonts w:ascii="Calibri" w:hAnsi="Calibri"/>
          <w:sz w:val="26"/>
          <w:szCs w:val="26"/>
          <w:lang w:val="ro-RO"/>
        </w:rPr>
        <w:t>la cererea comodatarului, cu condiţia notificării prealabile în termen de 30 de zile calendaristice;</w:t>
      </w:r>
    </w:p>
    <w:p w:rsidR="00446B22" w:rsidRPr="00446B22" w:rsidRDefault="00446B22" w:rsidP="00446B22">
      <w:pPr>
        <w:numPr>
          <w:ilvl w:val="0"/>
          <w:numId w:val="12"/>
        </w:numPr>
        <w:jc w:val="both"/>
        <w:rPr>
          <w:rFonts w:ascii="Calibri" w:hAnsi="Calibri"/>
          <w:sz w:val="26"/>
          <w:szCs w:val="26"/>
          <w:lang w:val="ro-RO"/>
        </w:rPr>
      </w:pPr>
      <w:r w:rsidRPr="00446B22">
        <w:rPr>
          <w:rFonts w:ascii="Calibri" w:hAnsi="Calibri"/>
          <w:sz w:val="26"/>
          <w:szCs w:val="26"/>
          <w:lang w:val="ro-RO"/>
        </w:rPr>
        <w:t>la cererea comodantului imediat, atunci când:</w:t>
      </w:r>
    </w:p>
    <w:p w:rsidR="00446B22" w:rsidRPr="00446B22" w:rsidRDefault="00446B22" w:rsidP="00446B22">
      <w:pPr>
        <w:numPr>
          <w:ilvl w:val="1"/>
          <w:numId w:val="12"/>
        </w:numPr>
        <w:jc w:val="both"/>
        <w:rPr>
          <w:rFonts w:ascii="Calibri" w:hAnsi="Calibri"/>
          <w:sz w:val="26"/>
          <w:szCs w:val="26"/>
          <w:lang w:val="ro-RO"/>
        </w:rPr>
      </w:pPr>
      <w:r w:rsidRPr="00446B22">
        <w:rPr>
          <w:rFonts w:ascii="Calibri" w:hAnsi="Calibri"/>
          <w:sz w:val="26"/>
          <w:szCs w:val="26"/>
          <w:lang w:val="ro-RO"/>
        </w:rPr>
        <w:lastRenderedPageBreak/>
        <w:t>comodatarul utilizează bunurile primite în alte scopuri decât cele declarate în prezentul contract;</w:t>
      </w:r>
    </w:p>
    <w:p w:rsidR="00446B22" w:rsidRPr="00446B22" w:rsidRDefault="00446B22" w:rsidP="00446B22">
      <w:pPr>
        <w:numPr>
          <w:ilvl w:val="1"/>
          <w:numId w:val="12"/>
        </w:numPr>
        <w:jc w:val="both"/>
        <w:rPr>
          <w:rFonts w:ascii="Calibri" w:hAnsi="Calibri"/>
          <w:sz w:val="26"/>
          <w:szCs w:val="26"/>
          <w:lang w:val="ro-RO"/>
        </w:rPr>
      </w:pPr>
      <w:r w:rsidRPr="00446B22">
        <w:rPr>
          <w:rFonts w:ascii="Calibri" w:hAnsi="Calibri"/>
          <w:sz w:val="26"/>
          <w:szCs w:val="26"/>
          <w:lang w:val="ro-RO"/>
        </w:rPr>
        <w:t>comodatarul nu respectă condițiile de folosință ale bunurilor primite în folosință gratuită;</w:t>
      </w:r>
    </w:p>
    <w:p w:rsidR="00446B22" w:rsidRPr="00446B22" w:rsidRDefault="00446B22" w:rsidP="00446B22">
      <w:pPr>
        <w:numPr>
          <w:ilvl w:val="1"/>
          <w:numId w:val="12"/>
        </w:numPr>
        <w:jc w:val="both"/>
        <w:rPr>
          <w:rFonts w:ascii="Calibri" w:hAnsi="Calibri"/>
          <w:sz w:val="26"/>
          <w:szCs w:val="26"/>
          <w:lang w:val="ro-RO"/>
        </w:rPr>
      </w:pPr>
      <w:r w:rsidRPr="00446B22">
        <w:rPr>
          <w:rFonts w:ascii="Calibri" w:hAnsi="Calibri"/>
          <w:sz w:val="26"/>
          <w:szCs w:val="26"/>
          <w:lang w:val="ro-RO"/>
        </w:rPr>
        <w:t>comodatarul nu respectă clauzele contractuale în mod repetat.</w:t>
      </w:r>
    </w:p>
    <w:p w:rsidR="00446B22" w:rsidRPr="00446B22" w:rsidRDefault="00446B22" w:rsidP="00446B22">
      <w:pPr>
        <w:numPr>
          <w:ilvl w:val="0"/>
          <w:numId w:val="12"/>
        </w:numPr>
        <w:jc w:val="both"/>
        <w:rPr>
          <w:rFonts w:ascii="Calibri" w:hAnsi="Calibri"/>
          <w:sz w:val="26"/>
          <w:szCs w:val="26"/>
          <w:lang w:val="ro-RO"/>
        </w:rPr>
      </w:pPr>
      <w:r w:rsidRPr="00446B22">
        <w:rPr>
          <w:rFonts w:ascii="Calibri" w:hAnsi="Calibri"/>
          <w:sz w:val="26"/>
          <w:szCs w:val="26"/>
          <w:lang w:val="ro-RO"/>
        </w:rPr>
        <w:t>la cererea comodantului cu condiţia notificării comodatarului în termen de 15 zile calendaristice.</w:t>
      </w:r>
    </w:p>
    <w:p w:rsidR="00057277" w:rsidRDefault="00446B22" w:rsidP="00057277">
      <w:pPr>
        <w:pStyle w:val="Heading3"/>
        <w:rPr>
          <w:rFonts w:asciiTheme="minorHAnsi" w:hAnsiTheme="minorHAnsi"/>
          <w:sz w:val="26"/>
          <w:szCs w:val="26"/>
        </w:rPr>
      </w:pPr>
      <w:r>
        <w:rPr>
          <w:rFonts w:asciiTheme="minorHAnsi" w:hAnsiTheme="minorHAnsi"/>
          <w:sz w:val="26"/>
          <w:szCs w:val="26"/>
        </w:rPr>
        <w:t>8</w:t>
      </w:r>
      <w:r w:rsidR="000710EA" w:rsidRPr="004345FF">
        <w:rPr>
          <w:rFonts w:asciiTheme="minorHAnsi" w:hAnsiTheme="minorHAnsi"/>
          <w:sz w:val="26"/>
          <w:szCs w:val="26"/>
        </w:rPr>
        <w:t>. Cesiunea</w:t>
      </w:r>
      <w:r w:rsidR="004313B8" w:rsidRPr="004345FF">
        <w:rPr>
          <w:rFonts w:asciiTheme="minorHAnsi" w:hAnsiTheme="minorHAnsi"/>
          <w:sz w:val="26"/>
          <w:szCs w:val="26"/>
        </w:rPr>
        <w:t xml:space="preserve"> contractului</w:t>
      </w:r>
    </w:p>
    <w:p w:rsidR="004313B8" w:rsidRPr="00057277" w:rsidRDefault="004313B8" w:rsidP="00057277">
      <w:pPr>
        <w:pStyle w:val="Heading3"/>
        <w:rPr>
          <w:rFonts w:asciiTheme="minorHAnsi" w:hAnsiTheme="minorHAnsi"/>
          <w:sz w:val="26"/>
          <w:szCs w:val="26"/>
        </w:rPr>
      </w:pPr>
      <w:r w:rsidRPr="00057277">
        <w:rPr>
          <w:rFonts w:asciiTheme="minorHAnsi" w:hAnsiTheme="minorHAnsi"/>
          <w:b w:val="0"/>
          <w:sz w:val="26"/>
          <w:szCs w:val="26"/>
        </w:rPr>
        <w:t>Cesiunea contractului este interzisă.</w:t>
      </w:r>
    </w:p>
    <w:p w:rsidR="004313B8" w:rsidRPr="004345FF" w:rsidRDefault="00446B22" w:rsidP="006D3963">
      <w:pPr>
        <w:pStyle w:val="Heading3"/>
        <w:spacing w:before="120" w:after="120"/>
        <w:rPr>
          <w:rFonts w:asciiTheme="minorHAnsi" w:hAnsiTheme="minorHAnsi"/>
          <w:sz w:val="26"/>
          <w:szCs w:val="26"/>
        </w:rPr>
      </w:pPr>
      <w:r>
        <w:rPr>
          <w:rFonts w:asciiTheme="minorHAnsi" w:hAnsiTheme="minorHAnsi"/>
          <w:sz w:val="26"/>
          <w:szCs w:val="26"/>
        </w:rPr>
        <w:t>9</w:t>
      </w:r>
      <w:r w:rsidR="000710EA" w:rsidRPr="004345FF">
        <w:rPr>
          <w:rFonts w:asciiTheme="minorHAnsi" w:hAnsiTheme="minorHAnsi"/>
          <w:sz w:val="26"/>
          <w:szCs w:val="26"/>
        </w:rPr>
        <w:t>. Răspunderea</w:t>
      </w:r>
      <w:r w:rsidR="004313B8" w:rsidRPr="004345FF">
        <w:rPr>
          <w:rFonts w:asciiTheme="minorHAnsi" w:hAnsiTheme="minorHAnsi"/>
          <w:sz w:val="26"/>
          <w:szCs w:val="26"/>
        </w:rPr>
        <w:t xml:space="preserve"> contractuală</w:t>
      </w:r>
    </w:p>
    <w:p w:rsidR="004313B8" w:rsidRPr="004345FF" w:rsidRDefault="004313B8" w:rsidP="006D3963">
      <w:pPr>
        <w:pStyle w:val="BodyText2"/>
        <w:rPr>
          <w:rFonts w:asciiTheme="minorHAnsi" w:hAnsiTheme="minorHAnsi"/>
          <w:color w:val="auto"/>
          <w:sz w:val="26"/>
          <w:szCs w:val="26"/>
        </w:rPr>
      </w:pPr>
      <w:r w:rsidRPr="004345FF">
        <w:rPr>
          <w:rFonts w:asciiTheme="minorHAnsi" w:hAnsiTheme="minorHAnsi"/>
          <w:color w:val="auto"/>
          <w:sz w:val="26"/>
          <w:szCs w:val="26"/>
        </w:rPr>
        <w:t>Pentru nerespectarea totală sau parţială sau pentru executare defectuoasă a vreuneia din clauzele contractuale, partea vinovată se obligă să plătească daune-interese calculate pe baza valorii pagubelor provocate</w:t>
      </w:r>
      <w:r w:rsidR="000D63F2" w:rsidRPr="004345FF">
        <w:rPr>
          <w:rFonts w:asciiTheme="minorHAnsi" w:hAnsiTheme="minorHAnsi"/>
          <w:color w:val="auto"/>
          <w:sz w:val="26"/>
          <w:szCs w:val="26"/>
        </w:rPr>
        <w:t>,</w:t>
      </w:r>
      <w:r w:rsidRPr="004345FF">
        <w:rPr>
          <w:rFonts w:asciiTheme="minorHAnsi" w:hAnsiTheme="minorHAnsi"/>
          <w:color w:val="auto"/>
          <w:sz w:val="26"/>
          <w:szCs w:val="26"/>
        </w:rPr>
        <w:t xml:space="preserve"> sau să remedieze defecţiunile provocate din vina sa pe propria cheltuială în cel mai scurt timp posibil.</w:t>
      </w:r>
    </w:p>
    <w:p w:rsidR="004313B8" w:rsidRPr="004345FF" w:rsidRDefault="00446B22" w:rsidP="006D3963">
      <w:pPr>
        <w:pStyle w:val="Heading3"/>
        <w:spacing w:before="120" w:after="120"/>
        <w:rPr>
          <w:rFonts w:asciiTheme="minorHAnsi" w:hAnsiTheme="minorHAnsi"/>
          <w:sz w:val="26"/>
          <w:szCs w:val="26"/>
        </w:rPr>
      </w:pPr>
      <w:r>
        <w:rPr>
          <w:rFonts w:asciiTheme="minorHAnsi" w:hAnsiTheme="minorHAnsi"/>
          <w:sz w:val="26"/>
          <w:szCs w:val="26"/>
        </w:rPr>
        <w:t>10</w:t>
      </w:r>
      <w:r w:rsidR="000710EA" w:rsidRPr="004345FF">
        <w:rPr>
          <w:rFonts w:asciiTheme="minorHAnsi" w:hAnsiTheme="minorHAnsi"/>
          <w:sz w:val="26"/>
          <w:szCs w:val="26"/>
        </w:rPr>
        <w:t>. Forţa</w:t>
      </w:r>
      <w:r w:rsidR="004313B8" w:rsidRPr="004345FF">
        <w:rPr>
          <w:rFonts w:asciiTheme="minorHAnsi" w:hAnsiTheme="minorHAnsi"/>
          <w:sz w:val="26"/>
          <w:szCs w:val="26"/>
        </w:rPr>
        <w:t xml:space="preserve"> majoră</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10</w:t>
      </w:r>
      <w:r w:rsidR="009A71F7" w:rsidRPr="004345FF">
        <w:rPr>
          <w:rFonts w:asciiTheme="minorHAnsi" w:hAnsiTheme="minorHAnsi"/>
          <w:color w:val="auto"/>
          <w:sz w:val="26"/>
          <w:szCs w:val="26"/>
        </w:rPr>
        <w:t xml:space="preserve">.1 </w:t>
      </w:r>
      <w:r w:rsidR="004313B8" w:rsidRPr="004345FF">
        <w:rPr>
          <w:rFonts w:asciiTheme="minorHAnsi" w:hAnsiTheme="minorHAnsi"/>
          <w:color w:val="auto"/>
          <w:sz w:val="26"/>
          <w:szCs w:val="26"/>
        </w:rPr>
        <w:t>Prin forţă</w:t>
      </w:r>
      <w:r w:rsidR="00D46C05" w:rsidRPr="004345FF">
        <w:rPr>
          <w:rFonts w:asciiTheme="minorHAnsi" w:hAnsiTheme="minorHAnsi"/>
          <w:color w:val="auto"/>
          <w:sz w:val="26"/>
          <w:szCs w:val="26"/>
        </w:rPr>
        <w:t xml:space="preserve"> majoră</w:t>
      </w:r>
      <w:r w:rsidR="004313B8" w:rsidRPr="004345FF">
        <w:rPr>
          <w:rFonts w:asciiTheme="minorHAnsi" w:hAnsiTheme="minorHAnsi"/>
          <w:color w:val="auto"/>
          <w:sz w:val="26"/>
          <w:szCs w:val="26"/>
        </w:rPr>
        <w:t>, în sensul prezentului contract, se înţelege o împrejurare externă cu caracter excepţional, fără relaţie cu lucrul care a provocat dauna sau cu însuşirile sale naturale, invincibilă şi imprevizibilă.</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10</w:t>
      </w:r>
      <w:r w:rsidR="009A71F7" w:rsidRPr="004345FF">
        <w:rPr>
          <w:rFonts w:asciiTheme="minorHAnsi" w:hAnsiTheme="minorHAnsi"/>
          <w:color w:val="auto"/>
          <w:sz w:val="26"/>
          <w:szCs w:val="26"/>
        </w:rPr>
        <w:t xml:space="preserve">.2 </w:t>
      </w:r>
      <w:r w:rsidR="004313B8" w:rsidRPr="004345FF">
        <w:rPr>
          <w:rFonts w:asciiTheme="minorHAnsi" w:hAnsiTheme="minorHAnsi"/>
          <w:color w:val="auto"/>
          <w:sz w:val="26"/>
          <w:szCs w:val="26"/>
        </w:rPr>
        <w:t>Prin caz fortuit se înţelege acele împrejurări care au intervenit şi au condus la producerea prejudiciului şi care nu implică vinovăţia paznicului juridic, dar care nu întrunesc caracteristicile forţei majore.</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10</w:t>
      </w:r>
      <w:r w:rsidR="009A71F7" w:rsidRPr="004345FF">
        <w:rPr>
          <w:rFonts w:asciiTheme="minorHAnsi" w:hAnsiTheme="minorHAnsi"/>
          <w:color w:val="auto"/>
          <w:sz w:val="26"/>
          <w:szCs w:val="26"/>
        </w:rPr>
        <w:t xml:space="preserve">.3 </w:t>
      </w:r>
      <w:r w:rsidR="004313B8" w:rsidRPr="004345FF">
        <w:rPr>
          <w:rFonts w:asciiTheme="minorHAnsi" w:hAnsiTheme="minorHAnsi"/>
          <w:color w:val="auto"/>
          <w:sz w:val="26"/>
          <w:szCs w:val="26"/>
        </w:rPr>
        <w:t xml:space="preserve">În ambele cazuri </w:t>
      </w:r>
      <w:r w:rsidR="00371211">
        <w:rPr>
          <w:rFonts w:asciiTheme="minorHAnsi" w:hAnsiTheme="minorHAnsi"/>
          <w:color w:val="auto"/>
          <w:sz w:val="26"/>
          <w:szCs w:val="26"/>
        </w:rPr>
        <w:t>comodatarul</w:t>
      </w:r>
      <w:r w:rsidR="004313B8" w:rsidRPr="004345FF">
        <w:rPr>
          <w:rFonts w:asciiTheme="minorHAnsi" w:hAnsiTheme="minorHAnsi"/>
          <w:color w:val="auto"/>
          <w:sz w:val="26"/>
          <w:szCs w:val="26"/>
        </w:rPr>
        <w:t xml:space="preserve"> este obligat să anunţe de urgenţă proprietarul despre apariţia unor fenomene, cauze, împrejurări care ar pune în pericol bunurile proprietarului.</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10</w:t>
      </w:r>
      <w:r w:rsidR="009A71F7" w:rsidRPr="004345FF">
        <w:rPr>
          <w:rFonts w:asciiTheme="minorHAnsi" w:hAnsiTheme="minorHAnsi"/>
          <w:color w:val="auto"/>
          <w:sz w:val="26"/>
          <w:szCs w:val="26"/>
        </w:rPr>
        <w:t xml:space="preserve">.4 </w:t>
      </w:r>
      <w:r w:rsidR="004313B8" w:rsidRPr="004345FF">
        <w:rPr>
          <w:rFonts w:asciiTheme="minorHAnsi" w:hAnsiTheme="minorHAnsi"/>
          <w:color w:val="auto"/>
          <w:sz w:val="26"/>
          <w:szCs w:val="26"/>
        </w:rPr>
        <w:t>Forţa majoră exonerează la răspundere pe partea care o invocă, în scris, în termen de 5 zile de la apariţia cazului de forţă majoră.</w:t>
      </w:r>
    </w:p>
    <w:p w:rsidR="004313B8" w:rsidRPr="004345FF" w:rsidRDefault="00446B22" w:rsidP="006D3963">
      <w:pPr>
        <w:pStyle w:val="Heading3"/>
        <w:spacing w:before="120" w:after="120"/>
        <w:rPr>
          <w:rFonts w:asciiTheme="minorHAnsi" w:hAnsiTheme="minorHAnsi"/>
          <w:sz w:val="26"/>
          <w:szCs w:val="26"/>
        </w:rPr>
      </w:pPr>
      <w:r>
        <w:rPr>
          <w:rFonts w:asciiTheme="minorHAnsi" w:hAnsiTheme="minorHAnsi"/>
          <w:sz w:val="26"/>
          <w:szCs w:val="26"/>
        </w:rPr>
        <w:t>11</w:t>
      </w:r>
      <w:r w:rsidR="000710EA" w:rsidRPr="004345FF">
        <w:rPr>
          <w:rFonts w:asciiTheme="minorHAnsi" w:hAnsiTheme="minorHAnsi"/>
          <w:sz w:val="26"/>
          <w:szCs w:val="26"/>
        </w:rPr>
        <w:t>. Litigii</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11</w:t>
      </w:r>
      <w:r w:rsidR="009A71F7" w:rsidRPr="004345FF">
        <w:rPr>
          <w:rFonts w:asciiTheme="minorHAnsi" w:hAnsiTheme="minorHAnsi"/>
          <w:color w:val="auto"/>
          <w:sz w:val="26"/>
          <w:szCs w:val="26"/>
        </w:rPr>
        <w:t xml:space="preserve">.1 </w:t>
      </w:r>
      <w:r w:rsidR="004313B8" w:rsidRPr="004345FF">
        <w:rPr>
          <w:rFonts w:asciiTheme="minorHAnsi" w:hAnsiTheme="minorHAnsi"/>
          <w:color w:val="auto"/>
          <w:sz w:val="26"/>
          <w:szCs w:val="26"/>
        </w:rPr>
        <w:t>Orice litigii se încearcă a se soluţiona pe cale amiabilă.</w:t>
      </w:r>
    </w:p>
    <w:p w:rsidR="004313B8" w:rsidRPr="004345FF" w:rsidRDefault="00446B22" w:rsidP="00702337">
      <w:pPr>
        <w:pStyle w:val="BodyText2"/>
        <w:rPr>
          <w:rFonts w:asciiTheme="minorHAnsi" w:hAnsiTheme="minorHAnsi"/>
          <w:color w:val="auto"/>
          <w:sz w:val="26"/>
          <w:szCs w:val="26"/>
        </w:rPr>
      </w:pPr>
      <w:r>
        <w:rPr>
          <w:rFonts w:asciiTheme="minorHAnsi" w:hAnsiTheme="minorHAnsi"/>
          <w:color w:val="auto"/>
          <w:sz w:val="26"/>
          <w:szCs w:val="26"/>
        </w:rPr>
        <w:t>11</w:t>
      </w:r>
      <w:r w:rsidR="009A71F7" w:rsidRPr="004345FF">
        <w:rPr>
          <w:rFonts w:asciiTheme="minorHAnsi" w:hAnsiTheme="minorHAnsi"/>
          <w:color w:val="auto"/>
          <w:sz w:val="26"/>
          <w:szCs w:val="26"/>
        </w:rPr>
        <w:t xml:space="preserve">.2 </w:t>
      </w:r>
      <w:r w:rsidR="004313B8" w:rsidRPr="004345FF">
        <w:rPr>
          <w:rFonts w:asciiTheme="minorHAnsi" w:hAnsiTheme="minorHAnsi"/>
          <w:color w:val="auto"/>
          <w:sz w:val="26"/>
          <w:szCs w:val="26"/>
        </w:rPr>
        <w:t>În situaţia în care părţile nu se pot înţelege, litigiul va fi soluţionat de instanţele judecătoreşti potrivit dreptului comun.</w:t>
      </w:r>
    </w:p>
    <w:p w:rsidR="0053257B" w:rsidRPr="004345FF" w:rsidRDefault="00446B22" w:rsidP="006D3963">
      <w:pPr>
        <w:pStyle w:val="BodyText2"/>
        <w:spacing w:before="120" w:after="120"/>
        <w:rPr>
          <w:rFonts w:asciiTheme="minorHAnsi" w:hAnsiTheme="minorHAnsi"/>
          <w:b/>
          <w:color w:val="auto"/>
          <w:sz w:val="26"/>
          <w:szCs w:val="26"/>
        </w:rPr>
      </w:pPr>
      <w:r>
        <w:rPr>
          <w:rFonts w:asciiTheme="minorHAnsi" w:hAnsiTheme="minorHAnsi"/>
          <w:b/>
          <w:color w:val="auto"/>
          <w:sz w:val="26"/>
          <w:szCs w:val="26"/>
        </w:rPr>
        <w:t>12</w:t>
      </w:r>
      <w:r w:rsidR="0053257B" w:rsidRPr="004345FF">
        <w:rPr>
          <w:rFonts w:asciiTheme="minorHAnsi" w:hAnsiTheme="minorHAnsi"/>
          <w:b/>
          <w:color w:val="auto"/>
          <w:sz w:val="26"/>
          <w:szCs w:val="26"/>
        </w:rPr>
        <w:t>. Dispoziții finale:</w:t>
      </w:r>
    </w:p>
    <w:p w:rsidR="00AD69DD" w:rsidRPr="004345FF" w:rsidRDefault="00446B22" w:rsidP="00702337">
      <w:pPr>
        <w:jc w:val="both"/>
        <w:rPr>
          <w:rFonts w:asciiTheme="minorHAnsi" w:hAnsiTheme="minorHAnsi"/>
          <w:sz w:val="26"/>
          <w:szCs w:val="26"/>
          <w:lang w:val="ro-RO"/>
        </w:rPr>
      </w:pPr>
      <w:r>
        <w:rPr>
          <w:rFonts w:asciiTheme="minorHAnsi" w:hAnsiTheme="minorHAnsi"/>
          <w:sz w:val="26"/>
          <w:szCs w:val="26"/>
          <w:lang w:val="ro-RO"/>
        </w:rPr>
        <w:t>12</w:t>
      </w:r>
      <w:r w:rsidR="00AD69DD" w:rsidRPr="004345FF">
        <w:rPr>
          <w:rFonts w:asciiTheme="minorHAnsi" w:hAnsiTheme="minorHAnsi"/>
          <w:sz w:val="26"/>
          <w:szCs w:val="26"/>
          <w:lang w:val="ro-RO"/>
        </w:rPr>
        <w:t xml:space="preserve">.1. Pe toată durata contractului de </w:t>
      </w:r>
      <w:r w:rsidR="00371211" w:rsidRPr="004345FF">
        <w:rPr>
          <w:rFonts w:asciiTheme="minorHAnsi" w:hAnsiTheme="minorHAnsi"/>
          <w:sz w:val="26"/>
          <w:szCs w:val="26"/>
          <w:lang w:val="ro-RO"/>
        </w:rPr>
        <w:t>folosință gratuită</w:t>
      </w:r>
      <w:r w:rsidR="00AD69DD" w:rsidRPr="004345FF">
        <w:rPr>
          <w:rFonts w:asciiTheme="minorHAnsi" w:hAnsiTheme="minorHAnsi"/>
          <w:sz w:val="26"/>
          <w:szCs w:val="26"/>
          <w:lang w:val="ro-RO"/>
        </w:rPr>
        <w:t>, părțile se vor supune legislației în vigoare în România.</w:t>
      </w:r>
    </w:p>
    <w:p w:rsidR="004313B8" w:rsidRDefault="00446B22" w:rsidP="00000A8F">
      <w:pPr>
        <w:spacing w:after="120"/>
        <w:jc w:val="both"/>
        <w:rPr>
          <w:rFonts w:asciiTheme="minorHAnsi" w:hAnsiTheme="minorHAnsi"/>
          <w:sz w:val="26"/>
          <w:szCs w:val="26"/>
          <w:lang w:val="ro-RO"/>
        </w:rPr>
      </w:pPr>
      <w:r>
        <w:rPr>
          <w:rFonts w:asciiTheme="minorHAnsi" w:hAnsiTheme="minorHAnsi"/>
          <w:sz w:val="26"/>
          <w:szCs w:val="26"/>
          <w:lang w:val="ro-RO"/>
        </w:rPr>
        <w:t>12</w:t>
      </w:r>
      <w:r w:rsidR="00AD69DD" w:rsidRPr="004345FF">
        <w:rPr>
          <w:rFonts w:asciiTheme="minorHAnsi" w:hAnsiTheme="minorHAnsi"/>
          <w:sz w:val="26"/>
          <w:szCs w:val="26"/>
          <w:lang w:val="ro-RO"/>
        </w:rPr>
        <w:t xml:space="preserve">.2. Modificarea și completare contractului de </w:t>
      </w:r>
      <w:r w:rsidR="00371211" w:rsidRPr="004345FF">
        <w:rPr>
          <w:rFonts w:asciiTheme="minorHAnsi" w:hAnsiTheme="minorHAnsi"/>
          <w:sz w:val="26"/>
          <w:szCs w:val="26"/>
          <w:lang w:val="ro-RO"/>
        </w:rPr>
        <w:t>folosință gratuită</w:t>
      </w:r>
      <w:r w:rsidR="00AD69DD" w:rsidRPr="004345FF">
        <w:rPr>
          <w:rFonts w:asciiTheme="minorHAnsi" w:hAnsiTheme="minorHAnsi"/>
          <w:sz w:val="26"/>
          <w:szCs w:val="26"/>
          <w:lang w:val="ro-RO"/>
        </w:rPr>
        <w:t xml:space="preserve"> se poate face ori de câte ori va fi nevoie, prin acte adiționale, cu acordul părților în funcție de necesitate și noile reglementări în domeniu.</w:t>
      </w:r>
    </w:p>
    <w:p w:rsidR="004313B8" w:rsidRPr="004345FF" w:rsidRDefault="004313B8" w:rsidP="00702337">
      <w:pPr>
        <w:pStyle w:val="BodyText2"/>
        <w:rPr>
          <w:rFonts w:asciiTheme="minorHAnsi" w:hAnsiTheme="minorHAnsi"/>
          <w:color w:val="auto"/>
          <w:sz w:val="26"/>
          <w:szCs w:val="26"/>
        </w:rPr>
      </w:pPr>
      <w:r w:rsidRPr="004345FF">
        <w:rPr>
          <w:rFonts w:asciiTheme="minorHAnsi" w:hAnsiTheme="minorHAnsi"/>
          <w:color w:val="auto"/>
          <w:sz w:val="26"/>
          <w:szCs w:val="26"/>
        </w:rPr>
        <w:t xml:space="preserve">Prezentul contract s-a încheiat în </w:t>
      </w:r>
      <w:r w:rsidR="00204FDA" w:rsidRPr="004345FF">
        <w:rPr>
          <w:rFonts w:asciiTheme="minorHAnsi" w:hAnsiTheme="minorHAnsi"/>
          <w:color w:val="auto"/>
          <w:sz w:val="26"/>
          <w:szCs w:val="26"/>
        </w:rPr>
        <w:t>2</w:t>
      </w:r>
      <w:r w:rsidRPr="004345FF">
        <w:rPr>
          <w:rFonts w:asciiTheme="minorHAnsi" w:hAnsiTheme="minorHAnsi"/>
          <w:color w:val="auto"/>
          <w:sz w:val="26"/>
          <w:szCs w:val="26"/>
        </w:rPr>
        <w:t xml:space="preserve"> exemplare, </w:t>
      </w:r>
      <w:r w:rsidR="00204FDA" w:rsidRPr="004345FF">
        <w:rPr>
          <w:rFonts w:asciiTheme="minorHAnsi" w:hAnsiTheme="minorHAnsi"/>
          <w:color w:val="auto"/>
          <w:sz w:val="26"/>
          <w:szCs w:val="26"/>
        </w:rPr>
        <w:t>câte una pentru fiecare parte contractantă</w:t>
      </w:r>
      <w:r w:rsidRPr="004345FF">
        <w:rPr>
          <w:rFonts w:asciiTheme="minorHAnsi" w:hAnsiTheme="minorHAnsi"/>
          <w:color w:val="auto"/>
          <w:sz w:val="26"/>
          <w:szCs w:val="26"/>
        </w:rPr>
        <w:t>.</w:t>
      </w:r>
    </w:p>
    <w:p w:rsidR="00737A92" w:rsidRPr="004345FF" w:rsidRDefault="00737A92" w:rsidP="00702337">
      <w:pPr>
        <w:jc w:val="both"/>
        <w:rPr>
          <w:rFonts w:asciiTheme="minorHAnsi" w:hAnsiTheme="minorHAnsi"/>
          <w:b/>
          <w:sz w:val="26"/>
          <w:szCs w:val="26"/>
          <w:lang w:val="ro-RO"/>
        </w:rPr>
      </w:pPr>
    </w:p>
    <w:p w:rsidR="00A017F0" w:rsidRPr="00A017F0" w:rsidRDefault="00737A92" w:rsidP="00A017F0">
      <w:pPr>
        <w:tabs>
          <w:tab w:val="center" w:pos="1800"/>
          <w:tab w:val="center" w:pos="7230"/>
        </w:tabs>
        <w:autoSpaceDE w:val="0"/>
        <w:autoSpaceDN w:val="0"/>
        <w:adjustRightInd w:val="0"/>
        <w:rPr>
          <w:rFonts w:ascii="Calibri" w:hAnsi="Calibri"/>
          <w:b/>
          <w:sz w:val="26"/>
          <w:szCs w:val="26"/>
          <w:lang w:val="ro-RO"/>
        </w:rPr>
      </w:pPr>
      <w:r w:rsidRPr="004345FF">
        <w:rPr>
          <w:rFonts w:asciiTheme="minorHAnsi" w:hAnsiTheme="minorHAnsi"/>
          <w:b/>
          <w:caps/>
          <w:color w:val="FF0000"/>
          <w:sz w:val="26"/>
          <w:szCs w:val="26"/>
          <w:lang w:val="ro-RO"/>
        </w:rPr>
        <w:tab/>
      </w:r>
      <w:r w:rsidR="00A017F0" w:rsidRPr="00A017F0">
        <w:rPr>
          <w:rFonts w:ascii="Calibri" w:hAnsi="Calibri"/>
          <w:b/>
          <w:sz w:val="26"/>
          <w:szCs w:val="26"/>
          <w:lang w:val="ro-RO"/>
        </w:rPr>
        <w:t>COMODANT,</w:t>
      </w:r>
      <w:r w:rsidR="00A017F0" w:rsidRPr="00A017F0">
        <w:rPr>
          <w:rFonts w:ascii="Calibri" w:hAnsi="Calibri"/>
          <w:b/>
          <w:sz w:val="26"/>
          <w:szCs w:val="26"/>
          <w:lang w:val="ro-RO"/>
        </w:rPr>
        <w:tab/>
        <w:t>COMODATAR,</w:t>
      </w:r>
    </w:p>
    <w:p w:rsidR="00A017F0" w:rsidRPr="00A017F0" w:rsidRDefault="00A017F0" w:rsidP="00A017F0">
      <w:pPr>
        <w:tabs>
          <w:tab w:val="center" w:pos="1800"/>
          <w:tab w:val="center" w:pos="7230"/>
        </w:tabs>
        <w:autoSpaceDE w:val="0"/>
        <w:autoSpaceDN w:val="0"/>
        <w:adjustRightInd w:val="0"/>
        <w:jc w:val="both"/>
        <w:rPr>
          <w:rFonts w:ascii="Calibri" w:hAnsi="Calibri"/>
          <w:b/>
          <w:sz w:val="26"/>
          <w:szCs w:val="26"/>
          <w:lang w:val="ro-RO"/>
        </w:rPr>
      </w:pPr>
      <w:r w:rsidRPr="00A017F0">
        <w:rPr>
          <w:rFonts w:ascii="Calibri" w:hAnsi="Calibri"/>
          <w:b/>
          <w:sz w:val="26"/>
          <w:szCs w:val="26"/>
          <w:lang w:val="ro-RO"/>
        </w:rPr>
        <w:tab/>
        <w:t>Judeţul Harghita prin</w:t>
      </w:r>
      <w:r w:rsidRPr="00A017F0">
        <w:rPr>
          <w:rFonts w:ascii="Calibri" w:hAnsi="Calibri"/>
          <w:b/>
          <w:sz w:val="26"/>
          <w:szCs w:val="26"/>
          <w:lang w:val="ro-RO"/>
        </w:rPr>
        <w:tab/>
        <w:t>Asociația de Dezvoltare Intercomunitară</w:t>
      </w:r>
    </w:p>
    <w:p w:rsidR="00A017F0" w:rsidRPr="00A017F0" w:rsidRDefault="00A017F0" w:rsidP="00A017F0">
      <w:pPr>
        <w:tabs>
          <w:tab w:val="center" w:pos="1800"/>
          <w:tab w:val="center" w:pos="7230"/>
        </w:tabs>
        <w:autoSpaceDE w:val="0"/>
        <w:autoSpaceDN w:val="0"/>
        <w:adjustRightInd w:val="0"/>
        <w:jc w:val="both"/>
        <w:rPr>
          <w:rFonts w:ascii="Calibri" w:hAnsi="Calibri"/>
          <w:b/>
          <w:sz w:val="26"/>
          <w:szCs w:val="26"/>
          <w:lang w:val="ro-RO"/>
        </w:rPr>
      </w:pPr>
      <w:r w:rsidRPr="00A017F0">
        <w:rPr>
          <w:rFonts w:ascii="Calibri" w:hAnsi="Calibri"/>
          <w:b/>
          <w:sz w:val="26"/>
          <w:szCs w:val="26"/>
          <w:lang w:val="ro-RO"/>
        </w:rPr>
        <w:tab/>
        <w:t>Consiliul Judeţean Harghita</w:t>
      </w:r>
      <w:r w:rsidRPr="00A017F0">
        <w:rPr>
          <w:rFonts w:ascii="Calibri" w:hAnsi="Calibri"/>
          <w:b/>
          <w:sz w:val="26"/>
          <w:szCs w:val="26"/>
          <w:lang w:val="ro-RO"/>
        </w:rPr>
        <w:tab/>
        <w:t xml:space="preserve">S. </w:t>
      </w:r>
      <w:r w:rsidR="00267286">
        <w:rPr>
          <w:rFonts w:ascii="Calibri" w:hAnsi="Calibri"/>
          <w:b/>
          <w:sz w:val="26"/>
          <w:szCs w:val="26"/>
          <w:lang w:val="ro-RO"/>
        </w:rPr>
        <w:t>M</w:t>
      </w:r>
      <w:r w:rsidRPr="00A017F0">
        <w:rPr>
          <w:rFonts w:ascii="Calibri" w:hAnsi="Calibri"/>
          <w:b/>
          <w:sz w:val="26"/>
          <w:szCs w:val="26"/>
          <w:lang w:val="ro-RO"/>
        </w:rPr>
        <w:t>.</w:t>
      </w:r>
      <w:r w:rsidR="00267286">
        <w:rPr>
          <w:rFonts w:ascii="Calibri" w:hAnsi="Calibri"/>
          <w:b/>
          <w:sz w:val="26"/>
          <w:szCs w:val="26"/>
          <w:lang w:val="ro-RO"/>
        </w:rPr>
        <w:t xml:space="preserve"> I.</w:t>
      </w:r>
      <w:r w:rsidRPr="00A017F0">
        <w:rPr>
          <w:rFonts w:ascii="Calibri" w:hAnsi="Calibri"/>
          <w:b/>
          <w:sz w:val="26"/>
          <w:szCs w:val="26"/>
          <w:lang w:val="ro-RO"/>
        </w:rPr>
        <w:t xml:space="preserve"> D. Harghita</w:t>
      </w:r>
    </w:p>
    <w:p w:rsidR="008A4891" w:rsidRPr="00A42D35" w:rsidRDefault="00A42D35" w:rsidP="0098374D">
      <w:pPr>
        <w:tabs>
          <w:tab w:val="center" w:pos="1800"/>
          <w:tab w:val="center" w:pos="7230"/>
        </w:tabs>
        <w:autoSpaceDE w:val="0"/>
        <w:autoSpaceDN w:val="0"/>
        <w:adjustRightInd w:val="0"/>
        <w:jc w:val="both"/>
        <w:rPr>
          <w:rFonts w:asciiTheme="minorHAnsi" w:hAnsiTheme="minorHAnsi"/>
          <w:b/>
          <w:sz w:val="26"/>
          <w:szCs w:val="26"/>
          <w:lang w:val="ro-RO"/>
        </w:rPr>
      </w:pPr>
      <w:r>
        <w:rPr>
          <w:rFonts w:ascii="Calibri" w:hAnsi="Calibri"/>
          <w:sz w:val="26"/>
          <w:szCs w:val="26"/>
          <w:lang w:val="ro-RO"/>
        </w:rPr>
        <w:t>_________________________________________________________________________</w:t>
      </w:r>
    </w:p>
    <w:p w:rsidR="0098374D" w:rsidRPr="00F061EC" w:rsidRDefault="008D5B21" w:rsidP="0098374D">
      <w:pPr>
        <w:autoSpaceDE w:val="0"/>
        <w:autoSpaceDN w:val="0"/>
        <w:adjustRightInd w:val="0"/>
        <w:jc w:val="both"/>
        <w:rPr>
          <w:rFonts w:ascii="Calibri" w:hAnsi="Calibri" w:cs="TimesNewRoman"/>
          <w:sz w:val="26"/>
          <w:szCs w:val="26"/>
        </w:rPr>
      </w:pPr>
      <w:r>
        <w:rPr>
          <w:rFonts w:ascii="Calibri" w:hAnsi="Calibri" w:cs="TimesNewRoman"/>
          <w:sz w:val="26"/>
          <w:szCs w:val="26"/>
        </w:rPr>
        <w:t xml:space="preserve">                           </w:t>
      </w:r>
      <w:r w:rsidR="0098374D" w:rsidRPr="00F061EC">
        <w:rPr>
          <w:rFonts w:ascii="Calibri" w:hAnsi="Calibri" w:cs="TimesNewRoman"/>
          <w:sz w:val="26"/>
          <w:szCs w:val="26"/>
        </w:rPr>
        <w:t>,</w:t>
      </w:r>
      <w:r w:rsidR="0098374D">
        <w:rPr>
          <w:rFonts w:ascii="Calibri" w:hAnsi="Calibri" w:cs="TimesNewRoman"/>
          <w:sz w:val="26"/>
          <w:szCs w:val="26"/>
        </w:rPr>
        <w:t xml:space="preserve">                            </w:t>
      </w:r>
      <w:r w:rsidR="000E131C">
        <w:rPr>
          <w:rFonts w:ascii="Calibri" w:hAnsi="Calibri" w:cs="TimesNewRoman"/>
          <w:sz w:val="26"/>
          <w:szCs w:val="26"/>
        </w:rPr>
        <w:t>2021</w:t>
      </w:r>
    </w:p>
    <w:p w:rsidR="0098374D" w:rsidRPr="00F061EC" w:rsidRDefault="0098374D" w:rsidP="0098374D">
      <w:pPr>
        <w:tabs>
          <w:tab w:val="center" w:pos="1800"/>
          <w:tab w:val="center" w:pos="7420"/>
          <w:tab w:val="decimal" w:pos="12500"/>
        </w:tabs>
        <w:rPr>
          <w:rFonts w:ascii="Calibri" w:hAnsi="Calibri"/>
          <w:sz w:val="26"/>
          <w:szCs w:val="26"/>
        </w:rPr>
      </w:pPr>
      <w:r w:rsidRPr="00F061EC">
        <w:rPr>
          <w:rFonts w:ascii="Calibri" w:hAnsi="Calibri"/>
          <w:sz w:val="26"/>
          <w:szCs w:val="26"/>
        </w:rPr>
        <w:tab/>
      </w:r>
    </w:p>
    <w:p w:rsidR="0098374D" w:rsidRPr="00F061EC" w:rsidRDefault="0098374D" w:rsidP="0098374D">
      <w:pPr>
        <w:tabs>
          <w:tab w:val="center" w:pos="1260"/>
          <w:tab w:val="center" w:pos="7840"/>
        </w:tabs>
        <w:rPr>
          <w:rFonts w:ascii="Calibri" w:hAnsi="Calibri"/>
          <w:sz w:val="26"/>
          <w:szCs w:val="26"/>
        </w:rPr>
      </w:pPr>
      <w:r w:rsidRPr="00F061EC">
        <w:rPr>
          <w:rFonts w:ascii="Calibri" w:hAnsi="Calibri"/>
          <w:sz w:val="26"/>
          <w:szCs w:val="26"/>
        </w:rPr>
        <w:tab/>
      </w:r>
      <w:proofErr w:type="spellStart"/>
      <w:r w:rsidRPr="00F061EC">
        <w:rPr>
          <w:rFonts w:ascii="Calibri" w:hAnsi="Calibri"/>
          <w:sz w:val="26"/>
          <w:szCs w:val="26"/>
        </w:rPr>
        <w:t>Preşedinte</w:t>
      </w:r>
      <w:proofErr w:type="spellEnd"/>
      <w:r w:rsidRPr="00F061EC">
        <w:rPr>
          <w:rFonts w:ascii="Calibri" w:hAnsi="Calibri"/>
          <w:sz w:val="26"/>
          <w:szCs w:val="26"/>
        </w:rPr>
        <w:tab/>
        <w:t xml:space="preserve">Director </w:t>
      </w:r>
      <w:proofErr w:type="gramStart"/>
      <w:r w:rsidRPr="00F061EC">
        <w:rPr>
          <w:rFonts w:ascii="Calibri" w:hAnsi="Calibri"/>
          <w:sz w:val="26"/>
          <w:szCs w:val="26"/>
        </w:rPr>
        <w:t>general</w:t>
      </w:r>
      <w:proofErr w:type="gramEnd"/>
    </w:p>
    <w:p w:rsidR="0098374D" w:rsidRPr="00F061EC" w:rsidRDefault="0098374D" w:rsidP="0098374D">
      <w:pPr>
        <w:tabs>
          <w:tab w:val="center" w:pos="1260"/>
          <w:tab w:val="center" w:pos="7840"/>
        </w:tabs>
        <w:rPr>
          <w:rFonts w:ascii="Calibri" w:hAnsi="Calibri"/>
          <w:sz w:val="26"/>
          <w:szCs w:val="26"/>
        </w:rPr>
      </w:pPr>
      <w:r w:rsidRPr="00F061EC">
        <w:rPr>
          <w:rFonts w:ascii="Calibri" w:hAnsi="Calibri"/>
          <w:sz w:val="26"/>
          <w:szCs w:val="26"/>
        </w:rPr>
        <w:tab/>
        <w:t xml:space="preserve">Borboly Csaba  </w:t>
      </w:r>
      <w:r w:rsidRPr="00F061EC">
        <w:rPr>
          <w:rFonts w:ascii="Calibri" w:hAnsi="Calibri"/>
          <w:sz w:val="26"/>
          <w:szCs w:val="26"/>
        </w:rPr>
        <w:tab/>
        <w:t xml:space="preserve">Birta Antal </w:t>
      </w:r>
    </w:p>
    <w:p w:rsidR="008A4891" w:rsidRDefault="008A4891" w:rsidP="009B59B9">
      <w:pPr>
        <w:tabs>
          <w:tab w:val="center" w:pos="1985"/>
          <w:tab w:val="center" w:pos="7655"/>
        </w:tabs>
        <w:spacing w:after="120"/>
        <w:jc w:val="both"/>
        <w:rPr>
          <w:rFonts w:asciiTheme="minorHAnsi" w:hAnsiTheme="minorHAnsi"/>
          <w:b/>
          <w:sz w:val="26"/>
          <w:szCs w:val="26"/>
          <w:lang w:val="ro-RO"/>
        </w:rPr>
      </w:pPr>
    </w:p>
    <w:sectPr w:rsidR="008A4891" w:rsidSect="00E31CFB">
      <w:footerReference w:type="even" r:id="rId9"/>
      <w:footerReference w:type="default" r:id="rId10"/>
      <w:pgSz w:w="11906" w:h="16838"/>
      <w:pgMar w:top="567" w:right="1134" w:bottom="567"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7F0" w:rsidRDefault="00BE57F0">
      <w:r>
        <w:separator/>
      </w:r>
    </w:p>
  </w:endnote>
  <w:endnote w:type="continuationSeparator" w:id="0">
    <w:p w:rsidR="00BE57F0" w:rsidRDefault="00BE5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167" w:rsidRDefault="00964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64167" w:rsidRDefault="009641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CDF" w:rsidRPr="00290CDF" w:rsidRDefault="00290CDF">
    <w:pPr>
      <w:pStyle w:val="Footer"/>
      <w:jc w:val="center"/>
      <w:rPr>
        <w:rFonts w:ascii="Calibri" w:hAnsi="Calibri"/>
        <w:sz w:val="26"/>
        <w:szCs w:val="26"/>
      </w:rPr>
    </w:pPr>
    <w:r w:rsidRPr="00290CDF">
      <w:rPr>
        <w:rFonts w:ascii="Calibri" w:hAnsi="Calibri"/>
        <w:b/>
        <w:bCs/>
        <w:sz w:val="26"/>
        <w:szCs w:val="26"/>
      </w:rPr>
      <w:fldChar w:fldCharType="begin"/>
    </w:r>
    <w:r w:rsidRPr="00290CDF">
      <w:rPr>
        <w:rFonts w:ascii="Calibri" w:hAnsi="Calibri"/>
        <w:b/>
        <w:bCs/>
        <w:sz w:val="26"/>
        <w:szCs w:val="26"/>
      </w:rPr>
      <w:instrText>PAGE</w:instrText>
    </w:r>
    <w:r w:rsidRPr="00290CDF">
      <w:rPr>
        <w:rFonts w:ascii="Calibri" w:hAnsi="Calibri"/>
        <w:b/>
        <w:bCs/>
        <w:sz w:val="26"/>
        <w:szCs w:val="26"/>
      </w:rPr>
      <w:fldChar w:fldCharType="separate"/>
    </w:r>
    <w:r w:rsidR="00797844">
      <w:rPr>
        <w:rFonts w:ascii="Calibri" w:hAnsi="Calibri"/>
        <w:b/>
        <w:bCs/>
        <w:noProof/>
        <w:sz w:val="26"/>
        <w:szCs w:val="26"/>
      </w:rPr>
      <w:t>2</w:t>
    </w:r>
    <w:r w:rsidRPr="00290CDF">
      <w:rPr>
        <w:rFonts w:ascii="Calibri" w:hAnsi="Calibri"/>
        <w:b/>
        <w:bCs/>
        <w:sz w:val="26"/>
        <w:szCs w:val="26"/>
      </w:rPr>
      <w:fldChar w:fldCharType="end"/>
    </w:r>
    <w:r w:rsidRPr="00290CDF">
      <w:rPr>
        <w:rFonts w:ascii="Calibri" w:hAnsi="Calibri"/>
        <w:sz w:val="26"/>
        <w:szCs w:val="26"/>
        <w:lang w:val="ro-RO"/>
      </w:rPr>
      <w:t xml:space="preserve"> / </w:t>
    </w:r>
    <w:r w:rsidRPr="00290CDF">
      <w:rPr>
        <w:rFonts w:ascii="Calibri" w:hAnsi="Calibri"/>
        <w:b/>
        <w:bCs/>
        <w:sz w:val="26"/>
        <w:szCs w:val="26"/>
      </w:rPr>
      <w:fldChar w:fldCharType="begin"/>
    </w:r>
    <w:r w:rsidRPr="00290CDF">
      <w:rPr>
        <w:rFonts w:ascii="Calibri" w:hAnsi="Calibri"/>
        <w:b/>
        <w:bCs/>
        <w:sz w:val="26"/>
        <w:szCs w:val="26"/>
      </w:rPr>
      <w:instrText>NUMPAGES</w:instrText>
    </w:r>
    <w:r w:rsidRPr="00290CDF">
      <w:rPr>
        <w:rFonts w:ascii="Calibri" w:hAnsi="Calibri"/>
        <w:b/>
        <w:bCs/>
        <w:sz w:val="26"/>
        <w:szCs w:val="26"/>
      </w:rPr>
      <w:fldChar w:fldCharType="separate"/>
    </w:r>
    <w:r w:rsidR="00797844">
      <w:rPr>
        <w:rFonts w:ascii="Calibri" w:hAnsi="Calibri"/>
        <w:b/>
        <w:bCs/>
        <w:noProof/>
        <w:sz w:val="26"/>
        <w:szCs w:val="26"/>
      </w:rPr>
      <w:t>4</w:t>
    </w:r>
    <w:r w:rsidRPr="00290CDF">
      <w:rPr>
        <w:rFonts w:ascii="Calibri" w:hAnsi="Calibri"/>
        <w:b/>
        <w:bCs/>
        <w:sz w:val="26"/>
        <w:szCs w:val="26"/>
      </w:rPr>
      <w:fldChar w:fldCharType="end"/>
    </w:r>
  </w:p>
  <w:p w:rsidR="00964167" w:rsidRDefault="009641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7F0" w:rsidRDefault="00BE57F0">
      <w:r>
        <w:separator/>
      </w:r>
    </w:p>
  </w:footnote>
  <w:footnote w:type="continuationSeparator" w:id="0">
    <w:p w:rsidR="00BE57F0" w:rsidRDefault="00BE57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E7971"/>
    <w:multiLevelType w:val="hybridMultilevel"/>
    <w:tmpl w:val="61D82EF6"/>
    <w:lvl w:ilvl="0" w:tplc="19E26CC6">
      <w:start w:val="1"/>
      <w:numFmt w:val="lowerLetter"/>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58901AC"/>
    <w:multiLevelType w:val="hybridMultilevel"/>
    <w:tmpl w:val="DEF0569E"/>
    <w:lvl w:ilvl="0" w:tplc="7632E6BE">
      <w:start w:val="1"/>
      <w:numFmt w:val="lowerLetter"/>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6A9063F"/>
    <w:multiLevelType w:val="hybridMultilevel"/>
    <w:tmpl w:val="2254512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B170384"/>
    <w:multiLevelType w:val="hybridMultilevel"/>
    <w:tmpl w:val="3B98AC8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C76DF"/>
    <w:multiLevelType w:val="hybridMultilevel"/>
    <w:tmpl w:val="4E6CFFA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6AD6C71"/>
    <w:multiLevelType w:val="hybridMultilevel"/>
    <w:tmpl w:val="605877F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233079F"/>
    <w:multiLevelType w:val="hybridMultilevel"/>
    <w:tmpl w:val="27B4ABE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7851AC0"/>
    <w:multiLevelType w:val="hybridMultilevel"/>
    <w:tmpl w:val="C50CEFB0"/>
    <w:lvl w:ilvl="0" w:tplc="04180017">
      <w:start w:val="1"/>
      <w:numFmt w:val="lowerLetter"/>
      <w:lvlText w:val="%1)"/>
      <w:lvlJc w:val="left"/>
      <w:pPr>
        <w:ind w:left="1440" w:hanging="360"/>
      </w:pPr>
    </w:lvl>
    <w:lvl w:ilvl="1" w:tplc="04180017">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nsid w:val="3BFA2815"/>
    <w:multiLevelType w:val="hybridMultilevel"/>
    <w:tmpl w:val="2DFEDB7A"/>
    <w:lvl w:ilvl="0" w:tplc="0FDE1340">
      <w:start w:val="1"/>
      <w:numFmt w:val="lowerLetter"/>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3EC6756A"/>
    <w:multiLevelType w:val="hybridMultilevel"/>
    <w:tmpl w:val="9EEE96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42991A18"/>
    <w:multiLevelType w:val="hybridMultilevel"/>
    <w:tmpl w:val="A7C8402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B873C8D"/>
    <w:multiLevelType w:val="hybridMultilevel"/>
    <w:tmpl w:val="A4BE86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5C0D29B4"/>
    <w:multiLevelType w:val="hybridMultilevel"/>
    <w:tmpl w:val="C60EB564"/>
    <w:lvl w:ilvl="0" w:tplc="04090017">
      <w:start w:val="1"/>
      <w:numFmt w:val="lowerLetter"/>
      <w:lvlText w:val="%1)"/>
      <w:lvlJc w:val="left"/>
      <w:pPr>
        <w:tabs>
          <w:tab w:val="num" w:pos="720"/>
        </w:tabs>
        <w:ind w:left="720" w:hanging="360"/>
      </w:pPr>
    </w:lvl>
    <w:lvl w:ilvl="1" w:tplc="4F280ECC">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D360CE1"/>
    <w:multiLevelType w:val="hybridMultilevel"/>
    <w:tmpl w:val="A7B6781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4A07BF2"/>
    <w:multiLevelType w:val="hybridMultilevel"/>
    <w:tmpl w:val="5D8C5D3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760144C3"/>
    <w:multiLevelType w:val="hybridMultilevel"/>
    <w:tmpl w:val="6DFA7FA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9A27ED"/>
    <w:multiLevelType w:val="hybridMultilevel"/>
    <w:tmpl w:val="E73C7D1C"/>
    <w:lvl w:ilvl="0" w:tplc="04090017">
      <w:start w:val="1"/>
      <w:numFmt w:val="lowerLetter"/>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0"/>
  </w:num>
  <w:num w:numId="4">
    <w:abstractNumId w:val="14"/>
  </w:num>
  <w:num w:numId="5">
    <w:abstractNumId w:val="1"/>
  </w:num>
  <w:num w:numId="6">
    <w:abstractNumId w:val="11"/>
  </w:num>
  <w:num w:numId="7">
    <w:abstractNumId w:val="0"/>
  </w:num>
  <w:num w:numId="8">
    <w:abstractNumId w:val="5"/>
  </w:num>
  <w:num w:numId="9">
    <w:abstractNumId w:val="6"/>
  </w:num>
  <w:num w:numId="10">
    <w:abstractNumId w:val="2"/>
  </w:num>
  <w:num w:numId="11">
    <w:abstractNumId w:val="16"/>
  </w:num>
  <w:num w:numId="12">
    <w:abstractNumId w:val="3"/>
  </w:num>
  <w:num w:numId="13">
    <w:abstractNumId w:val="13"/>
  </w:num>
  <w:num w:numId="14">
    <w:abstractNumId w:val="4"/>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1AE"/>
    <w:rsid w:val="00000A8F"/>
    <w:rsid w:val="00003610"/>
    <w:rsid w:val="00004DC7"/>
    <w:rsid w:val="000100EC"/>
    <w:rsid w:val="000156E0"/>
    <w:rsid w:val="00016901"/>
    <w:rsid w:val="00017A70"/>
    <w:rsid w:val="000242C6"/>
    <w:rsid w:val="000265C8"/>
    <w:rsid w:val="00026F64"/>
    <w:rsid w:val="000275A9"/>
    <w:rsid w:val="00056EA1"/>
    <w:rsid w:val="00057277"/>
    <w:rsid w:val="0007060D"/>
    <w:rsid w:val="0007077B"/>
    <w:rsid w:val="000710EA"/>
    <w:rsid w:val="00076484"/>
    <w:rsid w:val="00076B1F"/>
    <w:rsid w:val="0009453C"/>
    <w:rsid w:val="000A250D"/>
    <w:rsid w:val="000A3A93"/>
    <w:rsid w:val="000A55CF"/>
    <w:rsid w:val="000C081A"/>
    <w:rsid w:val="000C580C"/>
    <w:rsid w:val="000D6150"/>
    <w:rsid w:val="000D63F2"/>
    <w:rsid w:val="000E131C"/>
    <w:rsid w:val="000F738E"/>
    <w:rsid w:val="00102E31"/>
    <w:rsid w:val="0011137D"/>
    <w:rsid w:val="001118D0"/>
    <w:rsid w:val="0011214D"/>
    <w:rsid w:val="00113689"/>
    <w:rsid w:val="00113DCA"/>
    <w:rsid w:val="00116212"/>
    <w:rsid w:val="0011680E"/>
    <w:rsid w:val="001245B0"/>
    <w:rsid w:val="00124B97"/>
    <w:rsid w:val="00130232"/>
    <w:rsid w:val="00137FA1"/>
    <w:rsid w:val="00142870"/>
    <w:rsid w:val="0014357E"/>
    <w:rsid w:val="001514C0"/>
    <w:rsid w:val="00155FE0"/>
    <w:rsid w:val="00165B59"/>
    <w:rsid w:val="00166248"/>
    <w:rsid w:val="0018253F"/>
    <w:rsid w:val="00186FFF"/>
    <w:rsid w:val="0019214C"/>
    <w:rsid w:val="00193C77"/>
    <w:rsid w:val="001977E3"/>
    <w:rsid w:val="001A0332"/>
    <w:rsid w:val="001B3CFD"/>
    <w:rsid w:val="001C422D"/>
    <w:rsid w:val="001D342B"/>
    <w:rsid w:val="001D3756"/>
    <w:rsid w:val="001D6A9D"/>
    <w:rsid w:val="001E370D"/>
    <w:rsid w:val="001F1FDB"/>
    <w:rsid w:val="001F4290"/>
    <w:rsid w:val="001F7993"/>
    <w:rsid w:val="0020217F"/>
    <w:rsid w:val="00204FDA"/>
    <w:rsid w:val="00215EA8"/>
    <w:rsid w:val="00216A85"/>
    <w:rsid w:val="00222853"/>
    <w:rsid w:val="00224032"/>
    <w:rsid w:val="00230E57"/>
    <w:rsid w:val="0024594D"/>
    <w:rsid w:val="00251854"/>
    <w:rsid w:val="00261062"/>
    <w:rsid w:val="00263B07"/>
    <w:rsid w:val="002667A3"/>
    <w:rsid w:val="002668F1"/>
    <w:rsid w:val="00267286"/>
    <w:rsid w:val="00271773"/>
    <w:rsid w:val="00271979"/>
    <w:rsid w:val="002764E6"/>
    <w:rsid w:val="0028474A"/>
    <w:rsid w:val="00285952"/>
    <w:rsid w:val="00290CDF"/>
    <w:rsid w:val="00293722"/>
    <w:rsid w:val="00297FC7"/>
    <w:rsid w:val="002B13CB"/>
    <w:rsid w:val="002B3E83"/>
    <w:rsid w:val="002B4D81"/>
    <w:rsid w:val="002B6BCF"/>
    <w:rsid w:val="002D04AC"/>
    <w:rsid w:val="002D1AA7"/>
    <w:rsid w:val="002D1E8D"/>
    <w:rsid w:val="002D2007"/>
    <w:rsid w:val="002E1DB9"/>
    <w:rsid w:val="002E339A"/>
    <w:rsid w:val="002F5893"/>
    <w:rsid w:val="003000C8"/>
    <w:rsid w:val="00307221"/>
    <w:rsid w:val="0031139F"/>
    <w:rsid w:val="00315CCC"/>
    <w:rsid w:val="00320CD3"/>
    <w:rsid w:val="003265F2"/>
    <w:rsid w:val="00330AEF"/>
    <w:rsid w:val="003407F8"/>
    <w:rsid w:val="00342031"/>
    <w:rsid w:val="00357BE5"/>
    <w:rsid w:val="00360D5D"/>
    <w:rsid w:val="00366B7A"/>
    <w:rsid w:val="00371211"/>
    <w:rsid w:val="00377C64"/>
    <w:rsid w:val="0038092A"/>
    <w:rsid w:val="00382148"/>
    <w:rsid w:val="00384E0A"/>
    <w:rsid w:val="003867BE"/>
    <w:rsid w:val="00386F2A"/>
    <w:rsid w:val="00390C55"/>
    <w:rsid w:val="003B3F71"/>
    <w:rsid w:val="003C337B"/>
    <w:rsid w:val="003C648C"/>
    <w:rsid w:val="003F4271"/>
    <w:rsid w:val="00401E8E"/>
    <w:rsid w:val="00404C63"/>
    <w:rsid w:val="004071EE"/>
    <w:rsid w:val="00412678"/>
    <w:rsid w:val="004155DD"/>
    <w:rsid w:val="00422123"/>
    <w:rsid w:val="00422B8C"/>
    <w:rsid w:val="004313B8"/>
    <w:rsid w:val="00432DD5"/>
    <w:rsid w:val="00433B51"/>
    <w:rsid w:val="004345FF"/>
    <w:rsid w:val="00436122"/>
    <w:rsid w:val="0044066B"/>
    <w:rsid w:val="00440DC8"/>
    <w:rsid w:val="004464B1"/>
    <w:rsid w:val="00446B22"/>
    <w:rsid w:val="00450D1F"/>
    <w:rsid w:val="004644BB"/>
    <w:rsid w:val="00466CA8"/>
    <w:rsid w:val="004805AA"/>
    <w:rsid w:val="00492449"/>
    <w:rsid w:val="00492E42"/>
    <w:rsid w:val="004951B2"/>
    <w:rsid w:val="004A05AF"/>
    <w:rsid w:val="004A3750"/>
    <w:rsid w:val="004A6C26"/>
    <w:rsid w:val="004B00AE"/>
    <w:rsid w:val="004C0D62"/>
    <w:rsid w:val="004C1B33"/>
    <w:rsid w:val="004C3265"/>
    <w:rsid w:val="004C3AF0"/>
    <w:rsid w:val="004C653B"/>
    <w:rsid w:val="004D76F4"/>
    <w:rsid w:val="004E1373"/>
    <w:rsid w:val="004E1432"/>
    <w:rsid w:val="004E2865"/>
    <w:rsid w:val="004E300E"/>
    <w:rsid w:val="004E6C70"/>
    <w:rsid w:val="004F6BED"/>
    <w:rsid w:val="005231F9"/>
    <w:rsid w:val="005312D9"/>
    <w:rsid w:val="00531524"/>
    <w:rsid w:val="0053257B"/>
    <w:rsid w:val="00533509"/>
    <w:rsid w:val="0055026A"/>
    <w:rsid w:val="005508D7"/>
    <w:rsid w:val="00575DFA"/>
    <w:rsid w:val="005820C7"/>
    <w:rsid w:val="00582E82"/>
    <w:rsid w:val="005B0D4F"/>
    <w:rsid w:val="005B509D"/>
    <w:rsid w:val="005E1609"/>
    <w:rsid w:val="005F320D"/>
    <w:rsid w:val="005F50FA"/>
    <w:rsid w:val="005F5174"/>
    <w:rsid w:val="00600137"/>
    <w:rsid w:val="00611204"/>
    <w:rsid w:val="0061591C"/>
    <w:rsid w:val="00627034"/>
    <w:rsid w:val="006313E1"/>
    <w:rsid w:val="006322A3"/>
    <w:rsid w:val="00634114"/>
    <w:rsid w:val="00636D0B"/>
    <w:rsid w:val="00643321"/>
    <w:rsid w:val="0064397F"/>
    <w:rsid w:val="0064773B"/>
    <w:rsid w:val="006507D4"/>
    <w:rsid w:val="00650886"/>
    <w:rsid w:val="00653184"/>
    <w:rsid w:val="00653925"/>
    <w:rsid w:val="00675249"/>
    <w:rsid w:val="00684C5B"/>
    <w:rsid w:val="0069077F"/>
    <w:rsid w:val="00692BD5"/>
    <w:rsid w:val="006958A7"/>
    <w:rsid w:val="0069700D"/>
    <w:rsid w:val="006979FC"/>
    <w:rsid w:val="006B1AAD"/>
    <w:rsid w:val="006C6750"/>
    <w:rsid w:val="006D3963"/>
    <w:rsid w:val="006D624E"/>
    <w:rsid w:val="006E3ABA"/>
    <w:rsid w:val="006E7059"/>
    <w:rsid w:val="006E753C"/>
    <w:rsid w:val="006F1904"/>
    <w:rsid w:val="00702337"/>
    <w:rsid w:val="0070656D"/>
    <w:rsid w:val="00714FB7"/>
    <w:rsid w:val="007224E5"/>
    <w:rsid w:val="00730F64"/>
    <w:rsid w:val="007379C4"/>
    <w:rsid w:val="00737A3A"/>
    <w:rsid w:val="00737A92"/>
    <w:rsid w:val="00741A1B"/>
    <w:rsid w:val="00745119"/>
    <w:rsid w:val="00750C91"/>
    <w:rsid w:val="00752EF2"/>
    <w:rsid w:val="0076768D"/>
    <w:rsid w:val="007716A0"/>
    <w:rsid w:val="007754AD"/>
    <w:rsid w:val="00792780"/>
    <w:rsid w:val="0079522A"/>
    <w:rsid w:val="00797844"/>
    <w:rsid w:val="007A0D61"/>
    <w:rsid w:val="007A4789"/>
    <w:rsid w:val="007A491E"/>
    <w:rsid w:val="007B5DD8"/>
    <w:rsid w:val="007D0C18"/>
    <w:rsid w:val="007D7797"/>
    <w:rsid w:val="007E0AD2"/>
    <w:rsid w:val="007E1467"/>
    <w:rsid w:val="007E6B85"/>
    <w:rsid w:val="007F1264"/>
    <w:rsid w:val="007F192A"/>
    <w:rsid w:val="007F3F11"/>
    <w:rsid w:val="0080126D"/>
    <w:rsid w:val="00803A24"/>
    <w:rsid w:val="00806EE7"/>
    <w:rsid w:val="00807E33"/>
    <w:rsid w:val="008210D8"/>
    <w:rsid w:val="00841007"/>
    <w:rsid w:val="008542A7"/>
    <w:rsid w:val="00854338"/>
    <w:rsid w:val="008632BC"/>
    <w:rsid w:val="008662CA"/>
    <w:rsid w:val="00870182"/>
    <w:rsid w:val="00875511"/>
    <w:rsid w:val="0087726E"/>
    <w:rsid w:val="008802A9"/>
    <w:rsid w:val="00897CC3"/>
    <w:rsid w:val="008A4891"/>
    <w:rsid w:val="008C623D"/>
    <w:rsid w:val="008C6E4B"/>
    <w:rsid w:val="008D5B21"/>
    <w:rsid w:val="008D614F"/>
    <w:rsid w:val="008E33F3"/>
    <w:rsid w:val="008E5B47"/>
    <w:rsid w:val="00904887"/>
    <w:rsid w:val="00907155"/>
    <w:rsid w:val="00920206"/>
    <w:rsid w:val="00930B87"/>
    <w:rsid w:val="0093707A"/>
    <w:rsid w:val="00945C47"/>
    <w:rsid w:val="00945F5A"/>
    <w:rsid w:val="0094689C"/>
    <w:rsid w:val="0095297A"/>
    <w:rsid w:val="00960FAA"/>
    <w:rsid w:val="00964167"/>
    <w:rsid w:val="00981532"/>
    <w:rsid w:val="0098374D"/>
    <w:rsid w:val="009940DC"/>
    <w:rsid w:val="00996B63"/>
    <w:rsid w:val="009A2D8D"/>
    <w:rsid w:val="009A71F7"/>
    <w:rsid w:val="009B59B9"/>
    <w:rsid w:val="009C4E2F"/>
    <w:rsid w:val="009C5567"/>
    <w:rsid w:val="009C6C22"/>
    <w:rsid w:val="009C7799"/>
    <w:rsid w:val="009D29C7"/>
    <w:rsid w:val="009D6D00"/>
    <w:rsid w:val="009E4E5B"/>
    <w:rsid w:val="00A017F0"/>
    <w:rsid w:val="00A0790B"/>
    <w:rsid w:val="00A14938"/>
    <w:rsid w:val="00A36A23"/>
    <w:rsid w:val="00A4006C"/>
    <w:rsid w:val="00A40329"/>
    <w:rsid w:val="00A42D35"/>
    <w:rsid w:val="00A43174"/>
    <w:rsid w:val="00A47E33"/>
    <w:rsid w:val="00A562F2"/>
    <w:rsid w:val="00A667B4"/>
    <w:rsid w:val="00A8417B"/>
    <w:rsid w:val="00A85D36"/>
    <w:rsid w:val="00A87B2B"/>
    <w:rsid w:val="00A912DE"/>
    <w:rsid w:val="00A972C7"/>
    <w:rsid w:val="00AB1940"/>
    <w:rsid w:val="00AB7E87"/>
    <w:rsid w:val="00AD2724"/>
    <w:rsid w:val="00AD69DD"/>
    <w:rsid w:val="00AF168B"/>
    <w:rsid w:val="00AF2A1A"/>
    <w:rsid w:val="00AF383E"/>
    <w:rsid w:val="00B10072"/>
    <w:rsid w:val="00B15AFB"/>
    <w:rsid w:val="00B22549"/>
    <w:rsid w:val="00B253E0"/>
    <w:rsid w:val="00B476F4"/>
    <w:rsid w:val="00B62151"/>
    <w:rsid w:val="00B655D6"/>
    <w:rsid w:val="00B67A52"/>
    <w:rsid w:val="00B84145"/>
    <w:rsid w:val="00B84602"/>
    <w:rsid w:val="00B84913"/>
    <w:rsid w:val="00B862E4"/>
    <w:rsid w:val="00B86C0E"/>
    <w:rsid w:val="00B929EC"/>
    <w:rsid w:val="00BB201E"/>
    <w:rsid w:val="00BC2CD9"/>
    <w:rsid w:val="00BD1ABF"/>
    <w:rsid w:val="00BD342E"/>
    <w:rsid w:val="00BD6C27"/>
    <w:rsid w:val="00BE57F0"/>
    <w:rsid w:val="00BF3376"/>
    <w:rsid w:val="00C00658"/>
    <w:rsid w:val="00C053C0"/>
    <w:rsid w:val="00C05D63"/>
    <w:rsid w:val="00C062A1"/>
    <w:rsid w:val="00C220DB"/>
    <w:rsid w:val="00C2491E"/>
    <w:rsid w:val="00C26278"/>
    <w:rsid w:val="00C36161"/>
    <w:rsid w:val="00C428C3"/>
    <w:rsid w:val="00C47534"/>
    <w:rsid w:val="00C61149"/>
    <w:rsid w:val="00C65D59"/>
    <w:rsid w:val="00C732A8"/>
    <w:rsid w:val="00C7739E"/>
    <w:rsid w:val="00C964D2"/>
    <w:rsid w:val="00CB3EB7"/>
    <w:rsid w:val="00CB6970"/>
    <w:rsid w:val="00CB6F96"/>
    <w:rsid w:val="00CC67A3"/>
    <w:rsid w:val="00CD06F3"/>
    <w:rsid w:val="00CD64E0"/>
    <w:rsid w:val="00CD7611"/>
    <w:rsid w:val="00CE5813"/>
    <w:rsid w:val="00D001E2"/>
    <w:rsid w:val="00D02DE5"/>
    <w:rsid w:val="00D144D5"/>
    <w:rsid w:val="00D16344"/>
    <w:rsid w:val="00D263B9"/>
    <w:rsid w:val="00D3428D"/>
    <w:rsid w:val="00D34529"/>
    <w:rsid w:val="00D4005E"/>
    <w:rsid w:val="00D46143"/>
    <w:rsid w:val="00D46C05"/>
    <w:rsid w:val="00D50328"/>
    <w:rsid w:val="00D61F5F"/>
    <w:rsid w:val="00D638B8"/>
    <w:rsid w:val="00D63C14"/>
    <w:rsid w:val="00D72647"/>
    <w:rsid w:val="00D7306E"/>
    <w:rsid w:val="00D73426"/>
    <w:rsid w:val="00D73F66"/>
    <w:rsid w:val="00D847D3"/>
    <w:rsid w:val="00D927BD"/>
    <w:rsid w:val="00D93CF9"/>
    <w:rsid w:val="00D95DE0"/>
    <w:rsid w:val="00DA060E"/>
    <w:rsid w:val="00DA4797"/>
    <w:rsid w:val="00DB41A6"/>
    <w:rsid w:val="00DC037E"/>
    <w:rsid w:val="00DC151C"/>
    <w:rsid w:val="00DC23DA"/>
    <w:rsid w:val="00DE0F4D"/>
    <w:rsid w:val="00DF7A93"/>
    <w:rsid w:val="00E05BE1"/>
    <w:rsid w:val="00E05C40"/>
    <w:rsid w:val="00E06041"/>
    <w:rsid w:val="00E2083A"/>
    <w:rsid w:val="00E209C5"/>
    <w:rsid w:val="00E26584"/>
    <w:rsid w:val="00E31CFB"/>
    <w:rsid w:val="00E36AC4"/>
    <w:rsid w:val="00E36D80"/>
    <w:rsid w:val="00E37F9D"/>
    <w:rsid w:val="00E40825"/>
    <w:rsid w:val="00E42ACA"/>
    <w:rsid w:val="00E468CA"/>
    <w:rsid w:val="00E521AE"/>
    <w:rsid w:val="00E62540"/>
    <w:rsid w:val="00E62AFE"/>
    <w:rsid w:val="00E63F07"/>
    <w:rsid w:val="00E653B7"/>
    <w:rsid w:val="00E665C0"/>
    <w:rsid w:val="00E70AFC"/>
    <w:rsid w:val="00E741D6"/>
    <w:rsid w:val="00E757FF"/>
    <w:rsid w:val="00E76802"/>
    <w:rsid w:val="00E9088C"/>
    <w:rsid w:val="00E93FB9"/>
    <w:rsid w:val="00E9606A"/>
    <w:rsid w:val="00EA03D6"/>
    <w:rsid w:val="00EA27BC"/>
    <w:rsid w:val="00EA46EA"/>
    <w:rsid w:val="00EA5652"/>
    <w:rsid w:val="00EB30DE"/>
    <w:rsid w:val="00EC46C0"/>
    <w:rsid w:val="00EE3797"/>
    <w:rsid w:val="00EF14E1"/>
    <w:rsid w:val="00EF7061"/>
    <w:rsid w:val="00F0147C"/>
    <w:rsid w:val="00F014F6"/>
    <w:rsid w:val="00F03E9D"/>
    <w:rsid w:val="00F04BD5"/>
    <w:rsid w:val="00F15EDC"/>
    <w:rsid w:val="00F21B9E"/>
    <w:rsid w:val="00F311B8"/>
    <w:rsid w:val="00F32426"/>
    <w:rsid w:val="00F43BDC"/>
    <w:rsid w:val="00F56C90"/>
    <w:rsid w:val="00F61A65"/>
    <w:rsid w:val="00F6376F"/>
    <w:rsid w:val="00F75976"/>
    <w:rsid w:val="00F75FEC"/>
    <w:rsid w:val="00F86E87"/>
    <w:rsid w:val="00F95D37"/>
    <w:rsid w:val="00FA2828"/>
    <w:rsid w:val="00FA44CE"/>
    <w:rsid w:val="00FA4A2D"/>
    <w:rsid w:val="00FA516A"/>
    <w:rsid w:val="00FA5A98"/>
    <w:rsid w:val="00FA7533"/>
    <w:rsid w:val="00FB64C3"/>
    <w:rsid w:val="00FC2148"/>
    <w:rsid w:val="00FC61DC"/>
    <w:rsid w:val="00FD7AF5"/>
    <w:rsid w:val="00FE5153"/>
    <w:rsid w:val="00FE5B5A"/>
    <w:rsid w:val="00FF25C5"/>
    <w:rsid w:val="00FF2BA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eastAsia="en-US"/>
    </w:rPr>
  </w:style>
  <w:style w:type="paragraph" w:styleId="Heading1">
    <w:name w:val="heading 1"/>
    <w:basedOn w:val="Normal"/>
    <w:next w:val="Normal"/>
    <w:qFormat/>
    <w:pPr>
      <w:keepNext/>
      <w:outlineLvl w:val="0"/>
    </w:pPr>
    <w:rPr>
      <w:sz w:val="28"/>
      <w:lang w:val="ro-RO"/>
    </w:rPr>
  </w:style>
  <w:style w:type="paragraph" w:styleId="Heading2">
    <w:name w:val="heading 2"/>
    <w:basedOn w:val="Normal"/>
    <w:next w:val="Normal"/>
    <w:qFormat/>
    <w:pPr>
      <w:keepNext/>
      <w:jc w:val="center"/>
      <w:outlineLvl w:val="1"/>
    </w:pPr>
    <w:rPr>
      <w:b/>
      <w:sz w:val="28"/>
      <w:lang w:val="ro-RO"/>
    </w:rPr>
  </w:style>
  <w:style w:type="paragraph" w:styleId="Heading3">
    <w:name w:val="heading 3"/>
    <w:basedOn w:val="Normal"/>
    <w:next w:val="Normal"/>
    <w:qFormat/>
    <w:pPr>
      <w:keepNext/>
      <w:jc w:val="both"/>
      <w:outlineLvl w:val="2"/>
    </w:pPr>
    <w:rPr>
      <w:b/>
      <w:sz w:val="28"/>
      <w:lang w:val="ro-RO"/>
    </w:rPr>
  </w:style>
  <w:style w:type="paragraph" w:styleId="Heading4">
    <w:name w:val="heading 4"/>
    <w:basedOn w:val="Normal"/>
    <w:next w:val="Normal"/>
    <w:qFormat/>
    <w:pPr>
      <w:keepNext/>
      <w:tabs>
        <w:tab w:val="left" w:pos="6237"/>
      </w:tabs>
      <w:jc w:val="both"/>
      <w:outlineLvl w:val="3"/>
    </w:pPr>
    <w:rPr>
      <w:sz w:val="28"/>
      <w:lang w:val="ro-RO"/>
    </w:rPr>
  </w:style>
  <w:style w:type="paragraph" w:styleId="Heading5">
    <w:name w:val="heading 5"/>
    <w:basedOn w:val="Normal"/>
    <w:next w:val="Normal"/>
    <w:qFormat/>
    <w:pPr>
      <w:keepNext/>
      <w:tabs>
        <w:tab w:val="left" w:pos="6237"/>
      </w:tabs>
      <w:outlineLvl w:val="4"/>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both"/>
    </w:pPr>
    <w:rPr>
      <w:sz w:val="28"/>
      <w:lang w:val="ro-RO"/>
    </w:rPr>
  </w:style>
  <w:style w:type="paragraph" w:styleId="BodyText2">
    <w:name w:val="Body Text 2"/>
    <w:basedOn w:val="Normal"/>
    <w:pPr>
      <w:jc w:val="both"/>
    </w:pPr>
    <w:rPr>
      <w:color w:val="000000"/>
      <w:sz w:val="28"/>
      <w:lang w:val="ro-RO"/>
    </w:rPr>
  </w:style>
  <w:style w:type="paragraph" w:styleId="Header">
    <w:name w:val="header"/>
    <w:basedOn w:val="Normal"/>
    <w:rsid w:val="008632BC"/>
    <w:pPr>
      <w:tabs>
        <w:tab w:val="center" w:pos="4153"/>
        <w:tab w:val="right" w:pos="8306"/>
      </w:tabs>
      <w:autoSpaceDE w:val="0"/>
      <w:autoSpaceDN w:val="0"/>
    </w:pPr>
    <w:rPr>
      <w:sz w:val="28"/>
      <w:szCs w:val="28"/>
      <w:lang w:val="en-US"/>
    </w:rPr>
  </w:style>
  <w:style w:type="character" w:customStyle="1" w:styleId="ln2tparagraf">
    <w:name w:val="ln2tparagraf"/>
    <w:basedOn w:val="DefaultParagraphFont"/>
    <w:rsid w:val="00F95D37"/>
  </w:style>
  <w:style w:type="paragraph" w:customStyle="1" w:styleId="CaracterCaracterCharChar">
    <w:name w:val="Caracter Caracter Char Char"/>
    <w:basedOn w:val="Normal"/>
    <w:rsid w:val="00D46143"/>
    <w:pPr>
      <w:spacing w:after="160" w:line="240" w:lineRule="exact"/>
    </w:pPr>
    <w:rPr>
      <w:rFonts w:ascii="Tahoma" w:hAnsi="Tahoma"/>
      <w:lang w:val="en-US"/>
    </w:rPr>
  </w:style>
  <w:style w:type="paragraph" w:styleId="BodyTextIndent">
    <w:name w:val="Body Text Indent"/>
    <w:basedOn w:val="Normal"/>
    <w:link w:val="BodyTextIndentChar"/>
    <w:uiPriority w:val="99"/>
    <w:semiHidden/>
    <w:unhideWhenUsed/>
    <w:rsid w:val="008542A7"/>
    <w:pPr>
      <w:spacing w:after="120"/>
      <w:ind w:left="283"/>
    </w:pPr>
  </w:style>
  <w:style w:type="character" w:customStyle="1" w:styleId="BodyTextIndentChar">
    <w:name w:val="Body Text Indent Char"/>
    <w:link w:val="BodyTextIndent"/>
    <w:uiPriority w:val="99"/>
    <w:semiHidden/>
    <w:rsid w:val="008542A7"/>
    <w:rPr>
      <w:lang w:val="en-AU" w:eastAsia="en-US"/>
    </w:rPr>
  </w:style>
  <w:style w:type="character" w:customStyle="1" w:styleId="FooterChar">
    <w:name w:val="Footer Char"/>
    <w:link w:val="Footer"/>
    <w:uiPriority w:val="99"/>
    <w:rsid w:val="00290CDF"/>
    <w:rPr>
      <w:lang w:val="en-AU" w:eastAsia="en-US"/>
    </w:rPr>
  </w:style>
  <w:style w:type="paragraph" w:styleId="ListParagraph">
    <w:name w:val="List Paragraph"/>
    <w:basedOn w:val="Normal"/>
    <w:uiPriority w:val="34"/>
    <w:qFormat/>
    <w:rsid w:val="00CD06F3"/>
    <w:pPr>
      <w:ind w:left="720"/>
      <w:contextualSpacing/>
    </w:pPr>
  </w:style>
  <w:style w:type="paragraph" w:styleId="BalloonText">
    <w:name w:val="Balloon Text"/>
    <w:basedOn w:val="Normal"/>
    <w:link w:val="BalloonTextChar"/>
    <w:uiPriority w:val="99"/>
    <w:semiHidden/>
    <w:unhideWhenUsed/>
    <w:rsid w:val="00AF168B"/>
    <w:rPr>
      <w:rFonts w:ascii="Tahoma" w:hAnsi="Tahoma" w:cs="Tahoma"/>
      <w:sz w:val="16"/>
      <w:szCs w:val="16"/>
    </w:rPr>
  </w:style>
  <w:style w:type="character" w:customStyle="1" w:styleId="BalloonTextChar">
    <w:name w:val="Balloon Text Char"/>
    <w:basedOn w:val="DefaultParagraphFont"/>
    <w:link w:val="BalloonText"/>
    <w:uiPriority w:val="99"/>
    <w:semiHidden/>
    <w:rsid w:val="00AF168B"/>
    <w:rPr>
      <w:rFonts w:ascii="Tahoma" w:hAnsi="Tahoma" w:cs="Tahoma"/>
      <w:sz w:val="16"/>
      <w:szCs w:val="16"/>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eastAsia="en-US"/>
    </w:rPr>
  </w:style>
  <w:style w:type="paragraph" w:styleId="Heading1">
    <w:name w:val="heading 1"/>
    <w:basedOn w:val="Normal"/>
    <w:next w:val="Normal"/>
    <w:qFormat/>
    <w:pPr>
      <w:keepNext/>
      <w:outlineLvl w:val="0"/>
    </w:pPr>
    <w:rPr>
      <w:sz w:val="28"/>
      <w:lang w:val="ro-RO"/>
    </w:rPr>
  </w:style>
  <w:style w:type="paragraph" w:styleId="Heading2">
    <w:name w:val="heading 2"/>
    <w:basedOn w:val="Normal"/>
    <w:next w:val="Normal"/>
    <w:qFormat/>
    <w:pPr>
      <w:keepNext/>
      <w:jc w:val="center"/>
      <w:outlineLvl w:val="1"/>
    </w:pPr>
    <w:rPr>
      <w:b/>
      <w:sz w:val="28"/>
      <w:lang w:val="ro-RO"/>
    </w:rPr>
  </w:style>
  <w:style w:type="paragraph" w:styleId="Heading3">
    <w:name w:val="heading 3"/>
    <w:basedOn w:val="Normal"/>
    <w:next w:val="Normal"/>
    <w:qFormat/>
    <w:pPr>
      <w:keepNext/>
      <w:jc w:val="both"/>
      <w:outlineLvl w:val="2"/>
    </w:pPr>
    <w:rPr>
      <w:b/>
      <w:sz w:val="28"/>
      <w:lang w:val="ro-RO"/>
    </w:rPr>
  </w:style>
  <w:style w:type="paragraph" w:styleId="Heading4">
    <w:name w:val="heading 4"/>
    <w:basedOn w:val="Normal"/>
    <w:next w:val="Normal"/>
    <w:qFormat/>
    <w:pPr>
      <w:keepNext/>
      <w:tabs>
        <w:tab w:val="left" w:pos="6237"/>
      </w:tabs>
      <w:jc w:val="both"/>
      <w:outlineLvl w:val="3"/>
    </w:pPr>
    <w:rPr>
      <w:sz w:val="28"/>
      <w:lang w:val="ro-RO"/>
    </w:rPr>
  </w:style>
  <w:style w:type="paragraph" w:styleId="Heading5">
    <w:name w:val="heading 5"/>
    <w:basedOn w:val="Normal"/>
    <w:next w:val="Normal"/>
    <w:qFormat/>
    <w:pPr>
      <w:keepNext/>
      <w:tabs>
        <w:tab w:val="left" w:pos="6237"/>
      </w:tabs>
      <w:outlineLvl w:val="4"/>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both"/>
    </w:pPr>
    <w:rPr>
      <w:sz w:val="28"/>
      <w:lang w:val="ro-RO"/>
    </w:rPr>
  </w:style>
  <w:style w:type="paragraph" w:styleId="BodyText2">
    <w:name w:val="Body Text 2"/>
    <w:basedOn w:val="Normal"/>
    <w:pPr>
      <w:jc w:val="both"/>
    </w:pPr>
    <w:rPr>
      <w:color w:val="000000"/>
      <w:sz w:val="28"/>
      <w:lang w:val="ro-RO"/>
    </w:rPr>
  </w:style>
  <w:style w:type="paragraph" w:styleId="Header">
    <w:name w:val="header"/>
    <w:basedOn w:val="Normal"/>
    <w:rsid w:val="008632BC"/>
    <w:pPr>
      <w:tabs>
        <w:tab w:val="center" w:pos="4153"/>
        <w:tab w:val="right" w:pos="8306"/>
      </w:tabs>
      <w:autoSpaceDE w:val="0"/>
      <w:autoSpaceDN w:val="0"/>
    </w:pPr>
    <w:rPr>
      <w:sz w:val="28"/>
      <w:szCs w:val="28"/>
      <w:lang w:val="en-US"/>
    </w:rPr>
  </w:style>
  <w:style w:type="character" w:customStyle="1" w:styleId="ln2tparagraf">
    <w:name w:val="ln2tparagraf"/>
    <w:basedOn w:val="DefaultParagraphFont"/>
    <w:rsid w:val="00F95D37"/>
  </w:style>
  <w:style w:type="paragraph" w:customStyle="1" w:styleId="CaracterCaracterCharChar">
    <w:name w:val="Caracter Caracter Char Char"/>
    <w:basedOn w:val="Normal"/>
    <w:rsid w:val="00D46143"/>
    <w:pPr>
      <w:spacing w:after="160" w:line="240" w:lineRule="exact"/>
    </w:pPr>
    <w:rPr>
      <w:rFonts w:ascii="Tahoma" w:hAnsi="Tahoma"/>
      <w:lang w:val="en-US"/>
    </w:rPr>
  </w:style>
  <w:style w:type="paragraph" w:styleId="BodyTextIndent">
    <w:name w:val="Body Text Indent"/>
    <w:basedOn w:val="Normal"/>
    <w:link w:val="BodyTextIndentChar"/>
    <w:uiPriority w:val="99"/>
    <w:semiHidden/>
    <w:unhideWhenUsed/>
    <w:rsid w:val="008542A7"/>
    <w:pPr>
      <w:spacing w:after="120"/>
      <w:ind w:left="283"/>
    </w:pPr>
  </w:style>
  <w:style w:type="character" w:customStyle="1" w:styleId="BodyTextIndentChar">
    <w:name w:val="Body Text Indent Char"/>
    <w:link w:val="BodyTextIndent"/>
    <w:uiPriority w:val="99"/>
    <w:semiHidden/>
    <w:rsid w:val="008542A7"/>
    <w:rPr>
      <w:lang w:val="en-AU" w:eastAsia="en-US"/>
    </w:rPr>
  </w:style>
  <w:style w:type="character" w:customStyle="1" w:styleId="FooterChar">
    <w:name w:val="Footer Char"/>
    <w:link w:val="Footer"/>
    <w:uiPriority w:val="99"/>
    <w:rsid w:val="00290CDF"/>
    <w:rPr>
      <w:lang w:val="en-AU" w:eastAsia="en-US"/>
    </w:rPr>
  </w:style>
  <w:style w:type="paragraph" w:styleId="ListParagraph">
    <w:name w:val="List Paragraph"/>
    <w:basedOn w:val="Normal"/>
    <w:uiPriority w:val="34"/>
    <w:qFormat/>
    <w:rsid w:val="00CD06F3"/>
    <w:pPr>
      <w:ind w:left="720"/>
      <w:contextualSpacing/>
    </w:pPr>
  </w:style>
  <w:style w:type="paragraph" w:styleId="BalloonText">
    <w:name w:val="Balloon Text"/>
    <w:basedOn w:val="Normal"/>
    <w:link w:val="BalloonTextChar"/>
    <w:uiPriority w:val="99"/>
    <w:semiHidden/>
    <w:unhideWhenUsed/>
    <w:rsid w:val="00AF168B"/>
    <w:rPr>
      <w:rFonts w:ascii="Tahoma" w:hAnsi="Tahoma" w:cs="Tahoma"/>
      <w:sz w:val="16"/>
      <w:szCs w:val="16"/>
    </w:rPr>
  </w:style>
  <w:style w:type="character" w:customStyle="1" w:styleId="BalloonTextChar">
    <w:name w:val="Balloon Text Char"/>
    <w:basedOn w:val="DefaultParagraphFont"/>
    <w:link w:val="BalloonText"/>
    <w:uiPriority w:val="99"/>
    <w:semiHidden/>
    <w:rsid w:val="00AF168B"/>
    <w:rPr>
      <w:rFonts w:ascii="Tahoma" w:hAnsi="Tahoma" w:cs="Tahoma"/>
      <w:sz w:val="16"/>
      <w:szCs w:val="16"/>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65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DD9FB-7425-4B26-A8FE-5679B1A49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1588</Words>
  <Characters>9216</Characters>
  <Application>Microsoft Office Word</Application>
  <DocSecurity>0</DocSecurity>
  <Lines>76</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ROMANIA</vt:lpstr>
      <vt:lpstr>ROMANIA</vt:lpstr>
    </vt:vector>
  </TitlesOfParts>
  <Company>Cons. Jud. Harghita</Company>
  <LinksUpToDate>false</LinksUpToDate>
  <CharactersWithSpaces>10783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ROMANIA</dc:title>
  <dc:creator>cjhr</dc:creator>
  <cp:lastModifiedBy>Bara Lenke</cp:lastModifiedBy>
  <cp:revision>9</cp:revision>
  <cp:lastPrinted>2021-01-21T12:04:00Z</cp:lastPrinted>
  <dcterms:created xsi:type="dcterms:W3CDTF">2017-01-17T13:15:00Z</dcterms:created>
  <dcterms:modified xsi:type="dcterms:W3CDTF">2021-01-21T12:05:00Z</dcterms:modified>
</cp:coreProperties>
</file>